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839" w:rsidRPr="005A1679" w:rsidRDefault="007D5839" w:rsidP="005A1679">
      <w:pPr>
        <w:shd w:val="clear" w:color="auto" w:fill="FFFFFF"/>
        <w:spacing w:after="0" w:line="240" w:lineRule="auto"/>
        <w:jc w:val="both"/>
        <w:rPr>
          <w:rFonts w:ascii="Times New Roman" w:hAnsi="Times New Roman" w:cs="Times New Roman"/>
          <w:sz w:val="28"/>
          <w:szCs w:val="28"/>
        </w:rPr>
      </w:pPr>
      <w:r w:rsidRPr="005A1679">
        <w:rPr>
          <w:rFonts w:ascii="Times New Roman" w:hAnsi="Times New Roman" w:cs="Times New Roman"/>
          <w:sz w:val="28"/>
          <w:szCs w:val="28"/>
        </w:rPr>
        <w:tab/>
      </w:r>
    </w:p>
    <w:p w:rsidR="007D5839" w:rsidRPr="004D16F4" w:rsidRDefault="007D5839" w:rsidP="004D16F4">
      <w:pPr>
        <w:shd w:val="clear" w:color="auto" w:fill="FFFFFF"/>
        <w:spacing w:after="0" w:line="240" w:lineRule="auto"/>
        <w:jc w:val="center"/>
        <w:rPr>
          <w:rFonts w:ascii="Times New Roman" w:hAnsi="Times New Roman" w:cs="Times New Roman"/>
          <w:b/>
          <w:sz w:val="32"/>
          <w:szCs w:val="28"/>
        </w:rPr>
      </w:pPr>
      <w:r w:rsidRPr="004D16F4">
        <w:rPr>
          <w:rFonts w:ascii="Times New Roman" w:hAnsi="Times New Roman" w:cs="Times New Roman"/>
          <w:b/>
          <w:sz w:val="28"/>
          <w:szCs w:val="24"/>
        </w:rPr>
        <w:t>ГКОУ КК специальная (коррекционная) школа-интернат с. Ванновского</w:t>
      </w:r>
    </w:p>
    <w:p w:rsidR="007D5839" w:rsidRPr="004D16F4" w:rsidRDefault="007D5839" w:rsidP="004D16F4">
      <w:pPr>
        <w:shd w:val="clear" w:color="auto" w:fill="FFFFFF"/>
        <w:spacing w:after="0" w:line="240" w:lineRule="auto"/>
        <w:jc w:val="center"/>
        <w:rPr>
          <w:rFonts w:ascii="Times New Roman" w:hAnsi="Times New Roman" w:cs="Times New Roman"/>
          <w:sz w:val="32"/>
          <w:szCs w:val="28"/>
        </w:rPr>
      </w:pPr>
    </w:p>
    <w:p w:rsidR="007D5839" w:rsidRPr="005A1679" w:rsidRDefault="007D5839" w:rsidP="005A1679">
      <w:pPr>
        <w:spacing w:after="0" w:line="240" w:lineRule="auto"/>
        <w:rPr>
          <w:rFonts w:ascii="Times New Roman" w:hAnsi="Times New Roman" w:cs="Times New Roman"/>
          <w:b/>
          <w:sz w:val="36"/>
          <w:szCs w:val="36"/>
        </w:rPr>
      </w:pPr>
    </w:p>
    <w:p w:rsidR="007D5839" w:rsidRPr="005A1679" w:rsidRDefault="007D5839" w:rsidP="005A1679">
      <w:pPr>
        <w:spacing w:after="0" w:line="240" w:lineRule="auto"/>
        <w:jc w:val="center"/>
        <w:rPr>
          <w:rFonts w:ascii="Times New Roman" w:hAnsi="Times New Roman" w:cs="Times New Roman"/>
          <w:b/>
          <w:sz w:val="36"/>
          <w:szCs w:val="36"/>
        </w:rPr>
      </w:pPr>
    </w:p>
    <w:p w:rsidR="007D5839" w:rsidRPr="005A1679" w:rsidRDefault="007D5839" w:rsidP="005A1679">
      <w:pPr>
        <w:spacing w:after="0" w:line="240" w:lineRule="auto"/>
        <w:jc w:val="center"/>
        <w:rPr>
          <w:rFonts w:ascii="Times New Roman" w:hAnsi="Times New Roman" w:cs="Times New Roman"/>
          <w:b/>
          <w:sz w:val="36"/>
          <w:szCs w:val="36"/>
        </w:rPr>
      </w:pPr>
    </w:p>
    <w:p w:rsidR="007D5839" w:rsidRPr="005A1679" w:rsidRDefault="00BE09AD" w:rsidP="005A1679">
      <w:pPr>
        <w:spacing w:after="0" w:line="240" w:lineRule="auto"/>
        <w:jc w:val="center"/>
        <w:rPr>
          <w:rFonts w:ascii="Times New Roman" w:hAnsi="Times New Roman" w:cs="Times New Roman"/>
          <w:b/>
          <w:sz w:val="36"/>
          <w:szCs w:val="36"/>
        </w:rPr>
      </w:pPr>
      <w:r w:rsidRPr="00BE09AD">
        <w:rPr>
          <w:rFonts w:ascii="Times New Roman" w:hAnsi="Times New Roman" w:cs="Times New Roman"/>
          <w:b/>
          <w:sz w:val="40"/>
          <w:szCs w:val="36"/>
        </w:rPr>
        <w:t>Обобщение опыта работы по теме</w:t>
      </w:r>
    </w:p>
    <w:p w:rsidR="007D5839" w:rsidRPr="005A1679" w:rsidRDefault="007D5839" w:rsidP="005A1679">
      <w:pPr>
        <w:spacing w:after="0" w:line="240" w:lineRule="auto"/>
        <w:jc w:val="center"/>
        <w:rPr>
          <w:rFonts w:ascii="Times New Roman" w:hAnsi="Times New Roman" w:cs="Times New Roman"/>
          <w:b/>
          <w:bCs/>
          <w:sz w:val="36"/>
          <w:szCs w:val="36"/>
        </w:rPr>
      </w:pPr>
    </w:p>
    <w:p w:rsidR="007D5839" w:rsidRPr="00BE09AD" w:rsidRDefault="00BE09AD" w:rsidP="005A1679">
      <w:pPr>
        <w:spacing w:after="0" w:line="240" w:lineRule="auto"/>
        <w:ind w:firstLine="570"/>
        <w:jc w:val="center"/>
        <w:rPr>
          <w:rFonts w:ascii="Times New Roman" w:hAnsi="Times New Roman" w:cs="Times New Roman"/>
          <w:b/>
          <w:sz w:val="40"/>
          <w:szCs w:val="48"/>
        </w:rPr>
      </w:pPr>
      <w:r w:rsidRPr="00BE09AD">
        <w:rPr>
          <w:rFonts w:ascii="Times New Roman" w:hAnsi="Times New Roman" w:cs="Times New Roman"/>
          <w:b/>
          <w:bCs/>
          <w:sz w:val="40"/>
          <w:szCs w:val="48"/>
        </w:rPr>
        <w:t>«</w:t>
      </w:r>
      <w:r w:rsidR="007D5839" w:rsidRPr="00BE09AD">
        <w:rPr>
          <w:rFonts w:ascii="Times New Roman" w:hAnsi="Times New Roman" w:cs="Times New Roman"/>
          <w:b/>
          <w:bCs/>
          <w:sz w:val="40"/>
          <w:szCs w:val="48"/>
        </w:rPr>
        <w:t xml:space="preserve">Методы, формы, приёмы формирования и развития жизненных компетенций </w:t>
      </w:r>
      <w:r w:rsidR="00467541">
        <w:rPr>
          <w:rFonts w:ascii="Times New Roman" w:hAnsi="Times New Roman" w:cs="Times New Roman"/>
          <w:b/>
          <w:bCs/>
          <w:sz w:val="40"/>
          <w:szCs w:val="48"/>
        </w:rPr>
        <w:t xml:space="preserve">у </w:t>
      </w:r>
      <w:r w:rsidR="007D5839" w:rsidRPr="00BE09AD">
        <w:rPr>
          <w:rFonts w:ascii="Times New Roman" w:hAnsi="Times New Roman" w:cs="Times New Roman"/>
          <w:b/>
          <w:bCs/>
          <w:sz w:val="40"/>
          <w:szCs w:val="48"/>
        </w:rPr>
        <w:t xml:space="preserve">обучающихся с </w:t>
      </w:r>
      <w:r w:rsidR="00467541">
        <w:rPr>
          <w:rFonts w:ascii="Times New Roman" w:hAnsi="Times New Roman" w:cs="Times New Roman"/>
          <w:b/>
          <w:bCs/>
          <w:sz w:val="40"/>
          <w:szCs w:val="48"/>
        </w:rPr>
        <w:t>умственной отсталостью</w:t>
      </w:r>
      <w:r w:rsidRPr="00BE09AD">
        <w:rPr>
          <w:rFonts w:ascii="Times New Roman" w:hAnsi="Times New Roman" w:cs="Times New Roman"/>
          <w:b/>
          <w:bCs/>
          <w:sz w:val="40"/>
          <w:szCs w:val="48"/>
        </w:rPr>
        <w:t xml:space="preserve"> на уроках трудового обучения»</w:t>
      </w:r>
    </w:p>
    <w:p w:rsidR="007D5839" w:rsidRPr="005A1679" w:rsidRDefault="007D5839" w:rsidP="005A1679">
      <w:pPr>
        <w:spacing w:after="0" w:line="240" w:lineRule="auto"/>
        <w:ind w:firstLine="570"/>
        <w:jc w:val="center"/>
        <w:rPr>
          <w:rFonts w:ascii="Times New Roman" w:hAnsi="Times New Roman" w:cs="Times New Roman"/>
          <w:b/>
          <w:sz w:val="28"/>
          <w:szCs w:val="28"/>
        </w:rPr>
      </w:pPr>
    </w:p>
    <w:p w:rsidR="007D5839" w:rsidRPr="005A1679" w:rsidRDefault="007D5839" w:rsidP="005A1679">
      <w:pPr>
        <w:spacing w:after="0" w:line="240" w:lineRule="auto"/>
        <w:ind w:firstLine="570"/>
        <w:rPr>
          <w:rFonts w:ascii="Times New Roman" w:hAnsi="Times New Roman" w:cs="Times New Roman"/>
          <w:b/>
          <w:sz w:val="28"/>
          <w:szCs w:val="28"/>
        </w:rPr>
      </w:pPr>
    </w:p>
    <w:p w:rsidR="007D5839" w:rsidRPr="005A1679" w:rsidRDefault="007D5839" w:rsidP="005A1679">
      <w:pPr>
        <w:shd w:val="clear" w:color="auto" w:fill="FFFFFF"/>
        <w:spacing w:after="0" w:line="240" w:lineRule="auto"/>
        <w:jc w:val="both"/>
        <w:rPr>
          <w:rFonts w:ascii="Times New Roman" w:hAnsi="Times New Roman" w:cs="Times New Roman"/>
          <w:sz w:val="28"/>
          <w:szCs w:val="28"/>
        </w:rPr>
      </w:pPr>
    </w:p>
    <w:p w:rsidR="007D5839" w:rsidRPr="005A1679" w:rsidRDefault="007D5839" w:rsidP="005A1679">
      <w:pPr>
        <w:shd w:val="clear" w:color="auto" w:fill="FFFFFF"/>
        <w:spacing w:after="0" w:line="240" w:lineRule="auto"/>
        <w:jc w:val="center"/>
        <w:rPr>
          <w:rFonts w:ascii="Times New Roman" w:hAnsi="Times New Roman" w:cs="Times New Roman"/>
          <w:sz w:val="28"/>
          <w:szCs w:val="28"/>
        </w:rPr>
      </w:pPr>
      <w:r w:rsidRPr="005A1679">
        <w:rPr>
          <w:noProof/>
        </w:rPr>
        <w:drawing>
          <wp:inline distT="0" distB="0" distL="0" distR="0">
            <wp:extent cx="2519869" cy="2869659"/>
            <wp:effectExtent l="19050" t="0" r="0" b="0"/>
            <wp:docPr id="1" name="Рисунок 1" descr="https://cf2.ppt-online.org/files2/slide/u/UeRs2wxmf3aBPJlzLQiK9tSC0ZDhbN8TY7co6O/slid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f2.ppt-online.org/files2/slide/u/UeRs2wxmf3aBPJlzLQiK9tSC0ZDhbN8TY7co6O/slide-0.jpg"/>
                    <pic:cNvPicPr>
                      <a:picLocks noChangeAspect="1" noChangeArrowheads="1"/>
                    </pic:cNvPicPr>
                  </pic:nvPicPr>
                  <pic:blipFill>
                    <a:blip r:embed="rId6"/>
                    <a:srcRect l="30709" t="15956" r="26882" b="19563"/>
                    <a:stretch>
                      <a:fillRect/>
                    </a:stretch>
                  </pic:blipFill>
                  <pic:spPr bwMode="auto">
                    <a:xfrm>
                      <a:off x="0" y="0"/>
                      <a:ext cx="2519869" cy="2869659"/>
                    </a:xfrm>
                    <a:prstGeom prst="rect">
                      <a:avLst/>
                    </a:prstGeom>
                    <a:noFill/>
                    <a:ln w="9525">
                      <a:noFill/>
                      <a:miter lim="800000"/>
                      <a:headEnd/>
                      <a:tailEnd/>
                    </a:ln>
                  </pic:spPr>
                </pic:pic>
              </a:graphicData>
            </a:graphic>
          </wp:inline>
        </w:drawing>
      </w:r>
    </w:p>
    <w:p w:rsidR="007D5839" w:rsidRPr="005A1679" w:rsidRDefault="007D5839" w:rsidP="005A1679">
      <w:pPr>
        <w:shd w:val="clear" w:color="auto" w:fill="FFFFFF"/>
        <w:spacing w:after="0" w:line="240" w:lineRule="auto"/>
        <w:jc w:val="center"/>
        <w:rPr>
          <w:rFonts w:ascii="Times New Roman" w:hAnsi="Times New Roman" w:cs="Times New Roman"/>
          <w:sz w:val="28"/>
          <w:szCs w:val="28"/>
        </w:rPr>
      </w:pPr>
    </w:p>
    <w:p w:rsidR="007D5839" w:rsidRPr="005A1679" w:rsidRDefault="007D5839" w:rsidP="005A1679">
      <w:pPr>
        <w:shd w:val="clear" w:color="auto" w:fill="FFFFFF"/>
        <w:spacing w:after="0" w:line="240" w:lineRule="auto"/>
        <w:jc w:val="center"/>
        <w:rPr>
          <w:rFonts w:ascii="Times New Roman" w:hAnsi="Times New Roman" w:cs="Times New Roman"/>
          <w:sz w:val="28"/>
          <w:szCs w:val="28"/>
        </w:rPr>
      </w:pPr>
    </w:p>
    <w:p w:rsidR="00BE09AD" w:rsidRDefault="00BE09AD" w:rsidP="00BE09AD">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Подготовила:  Курьянова С.А., учитель </w:t>
      </w:r>
    </w:p>
    <w:p w:rsidR="007D5839" w:rsidRDefault="007D5839" w:rsidP="005A1679">
      <w:pPr>
        <w:shd w:val="clear" w:color="auto" w:fill="FFFFFF"/>
        <w:spacing w:after="0" w:line="240" w:lineRule="auto"/>
        <w:jc w:val="right"/>
        <w:rPr>
          <w:rFonts w:ascii="Times New Roman" w:hAnsi="Times New Roman" w:cs="Times New Roman"/>
          <w:sz w:val="28"/>
          <w:szCs w:val="28"/>
        </w:rPr>
      </w:pPr>
      <w:r w:rsidRPr="005A1679">
        <w:rPr>
          <w:rFonts w:ascii="Times New Roman" w:hAnsi="Times New Roman" w:cs="Times New Roman"/>
          <w:sz w:val="28"/>
          <w:szCs w:val="28"/>
        </w:rPr>
        <w:t>профессионально - трудового обучения</w:t>
      </w:r>
      <w:r w:rsidR="00BE09AD">
        <w:rPr>
          <w:rFonts w:ascii="Times New Roman" w:hAnsi="Times New Roman" w:cs="Times New Roman"/>
          <w:sz w:val="28"/>
          <w:szCs w:val="28"/>
          <w:lang w:val="en-US"/>
        </w:rPr>
        <w:t>I</w:t>
      </w:r>
    </w:p>
    <w:p w:rsidR="00BE09AD" w:rsidRPr="00BE09AD" w:rsidRDefault="00BE09AD" w:rsidP="005A1679">
      <w:pPr>
        <w:shd w:val="clear" w:color="auto" w:fill="FFFFFF"/>
        <w:spacing w:after="0" w:line="240" w:lineRule="auto"/>
        <w:jc w:val="right"/>
        <w:rPr>
          <w:rFonts w:ascii="Times New Roman" w:hAnsi="Times New Roman" w:cs="Times New Roman"/>
          <w:sz w:val="28"/>
          <w:szCs w:val="28"/>
        </w:rPr>
      </w:pPr>
      <w:r>
        <w:rPr>
          <w:rFonts w:ascii="Times New Roman" w:hAnsi="Times New Roman" w:cs="Times New Roman"/>
          <w:sz w:val="28"/>
          <w:szCs w:val="28"/>
        </w:rPr>
        <w:t>квалификационной категории ГКОУ КК</w:t>
      </w:r>
    </w:p>
    <w:p w:rsidR="00BE09AD" w:rsidRDefault="00BE09AD" w:rsidP="00BE09AD">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специальной (коррекционной)</w:t>
      </w:r>
    </w:p>
    <w:p w:rsidR="007D5839" w:rsidRPr="005A1679" w:rsidRDefault="00BE09AD" w:rsidP="00BE09AD">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школы-интерната с. Ванновского</w:t>
      </w:r>
    </w:p>
    <w:p w:rsidR="007D5839" w:rsidRPr="005A1679" w:rsidRDefault="007D5839" w:rsidP="005A1679">
      <w:pPr>
        <w:shd w:val="clear" w:color="auto" w:fill="FFFFFF"/>
        <w:spacing w:after="0" w:line="240" w:lineRule="auto"/>
        <w:jc w:val="right"/>
        <w:rPr>
          <w:rFonts w:ascii="Times New Roman" w:hAnsi="Times New Roman" w:cs="Times New Roman"/>
          <w:sz w:val="28"/>
          <w:szCs w:val="28"/>
        </w:rPr>
      </w:pPr>
    </w:p>
    <w:p w:rsidR="007D5839" w:rsidRPr="005A1679" w:rsidRDefault="007D5839" w:rsidP="005A1679">
      <w:pPr>
        <w:shd w:val="clear" w:color="auto" w:fill="FFFFFF"/>
        <w:spacing w:after="0" w:line="240" w:lineRule="auto"/>
        <w:jc w:val="both"/>
        <w:rPr>
          <w:rFonts w:ascii="Times New Roman" w:hAnsi="Times New Roman" w:cs="Times New Roman"/>
          <w:sz w:val="28"/>
          <w:szCs w:val="28"/>
        </w:rPr>
      </w:pPr>
    </w:p>
    <w:p w:rsidR="007D5839" w:rsidRPr="005A1679" w:rsidRDefault="007D5839" w:rsidP="00467541">
      <w:pPr>
        <w:shd w:val="clear" w:color="auto" w:fill="FFFFFF"/>
        <w:spacing w:after="0" w:line="240" w:lineRule="auto"/>
        <w:rPr>
          <w:rFonts w:ascii="Times New Roman" w:hAnsi="Times New Roman" w:cs="Times New Roman"/>
          <w:sz w:val="28"/>
          <w:szCs w:val="28"/>
        </w:rPr>
      </w:pPr>
    </w:p>
    <w:p w:rsidR="007D5839" w:rsidRPr="005A1679" w:rsidRDefault="007D5839" w:rsidP="005A1679">
      <w:pPr>
        <w:shd w:val="clear" w:color="auto" w:fill="FFFFFF"/>
        <w:spacing w:after="0" w:line="240" w:lineRule="auto"/>
        <w:jc w:val="center"/>
        <w:rPr>
          <w:rFonts w:ascii="Times New Roman" w:hAnsi="Times New Roman" w:cs="Times New Roman"/>
          <w:sz w:val="28"/>
          <w:szCs w:val="28"/>
        </w:rPr>
      </w:pPr>
      <w:r w:rsidRPr="005A1679">
        <w:rPr>
          <w:rFonts w:ascii="Times New Roman" w:hAnsi="Times New Roman" w:cs="Times New Roman"/>
          <w:sz w:val="28"/>
          <w:szCs w:val="28"/>
        </w:rPr>
        <w:t>с. Ванновское 2022 г.</w:t>
      </w:r>
    </w:p>
    <w:p w:rsidR="007D5839" w:rsidRPr="005A1679" w:rsidRDefault="007D5839" w:rsidP="008E1712">
      <w:pPr>
        <w:shd w:val="clear" w:color="auto" w:fill="FFFFFF"/>
        <w:spacing w:after="0" w:line="240" w:lineRule="auto"/>
        <w:ind w:firstLine="708"/>
        <w:jc w:val="both"/>
        <w:rPr>
          <w:rFonts w:ascii="Times New Roman" w:hAnsi="Times New Roman" w:cs="Times New Roman"/>
          <w:sz w:val="28"/>
          <w:szCs w:val="28"/>
        </w:rPr>
      </w:pPr>
      <w:r w:rsidRPr="005A1679">
        <w:rPr>
          <w:rFonts w:ascii="Times New Roman" w:hAnsi="Times New Roman" w:cs="Times New Roman"/>
          <w:sz w:val="28"/>
          <w:szCs w:val="28"/>
        </w:rPr>
        <w:lastRenderedPageBreak/>
        <w:t xml:space="preserve">Важнейшим компонентом новой модели школьного образования является ее ориентация на  практические навыки, т.е. на </w:t>
      </w:r>
      <w:proofErr w:type="spellStart"/>
      <w:r w:rsidRPr="005A1679">
        <w:rPr>
          <w:rFonts w:ascii="Times New Roman" w:hAnsi="Times New Roman" w:cs="Times New Roman"/>
          <w:sz w:val="28"/>
          <w:szCs w:val="28"/>
        </w:rPr>
        <w:t>компетентностный</w:t>
      </w:r>
      <w:proofErr w:type="spellEnd"/>
      <w:r w:rsidRPr="005A1679">
        <w:rPr>
          <w:rFonts w:ascii="Times New Roman" w:hAnsi="Times New Roman" w:cs="Times New Roman"/>
          <w:sz w:val="28"/>
          <w:szCs w:val="28"/>
        </w:rPr>
        <w:t xml:space="preserve"> подход. Для данного подхода приоритетной целью образовательного процесса является формирование компетенций, а это значит, что задания имеют не только учебное, но и жизненное обоснование.</w:t>
      </w:r>
    </w:p>
    <w:p w:rsidR="007D5839" w:rsidRPr="005A1679" w:rsidRDefault="007D5839" w:rsidP="008E1712">
      <w:pPr>
        <w:shd w:val="clear" w:color="auto" w:fill="FFFFFF"/>
        <w:spacing w:after="0" w:line="240" w:lineRule="auto"/>
        <w:ind w:firstLine="708"/>
        <w:jc w:val="both"/>
        <w:rPr>
          <w:rFonts w:ascii="Times New Roman" w:hAnsi="Times New Roman" w:cs="Times New Roman"/>
          <w:sz w:val="28"/>
          <w:szCs w:val="28"/>
        </w:rPr>
      </w:pPr>
      <w:r w:rsidRPr="005A1679">
        <w:rPr>
          <w:rFonts w:ascii="Times New Roman" w:hAnsi="Times New Roman" w:cs="Times New Roman"/>
          <w:sz w:val="28"/>
          <w:szCs w:val="28"/>
        </w:rPr>
        <w:t>Профессионально – трудовое  обучение</w:t>
      </w:r>
      <w:r w:rsidR="008E1712">
        <w:rPr>
          <w:rFonts w:ascii="Times New Roman" w:hAnsi="Times New Roman" w:cs="Times New Roman"/>
          <w:sz w:val="28"/>
          <w:szCs w:val="28"/>
        </w:rPr>
        <w:t>по профилю «швейное дело» осуществляется на основе</w:t>
      </w:r>
      <w:r w:rsidRPr="005A1679">
        <w:rPr>
          <w:rFonts w:ascii="Times New Roman" w:hAnsi="Times New Roman" w:cs="Times New Roman"/>
          <w:sz w:val="28"/>
          <w:szCs w:val="28"/>
        </w:rPr>
        <w:t xml:space="preserve"> примерной  адаптированной основной  </w:t>
      </w:r>
      <w:r w:rsidR="00467541">
        <w:rPr>
          <w:rFonts w:ascii="Times New Roman" w:hAnsi="Times New Roman" w:cs="Times New Roman"/>
          <w:sz w:val="28"/>
          <w:szCs w:val="28"/>
        </w:rPr>
        <w:t>обще</w:t>
      </w:r>
      <w:r w:rsidRPr="005A1679">
        <w:rPr>
          <w:rFonts w:ascii="Times New Roman" w:hAnsi="Times New Roman" w:cs="Times New Roman"/>
          <w:sz w:val="28"/>
          <w:szCs w:val="28"/>
        </w:rPr>
        <w:t xml:space="preserve">образовательной программе образования </w:t>
      </w:r>
      <w:proofErr w:type="gramStart"/>
      <w:r w:rsidRPr="005A1679">
        <w:rPr>
          <w:rFonts w:ascii="Times New Roman" w:hAnsi="Times New Roman" w:cs="Times New Roman"/>
          <w:sz w:val="28"/>
          <w:szCs w:val="28"/>
        </w:rPr>
        <w:t>обучающихся</w:t>
      </w:r>
      <w:proofErr w:type="gramEnd"/>
      <w:r w:rsidRPr="005A1679">
        <w:rPr>
          <w:rFonts w:ascii="Times New Roman" w:hAnsi="Times New Roman" w:cs="Times New Roman"/>
          <w:sz w:val="28"/>
          <w:szCs w:val="28"/>
        </w:rPr>
        <w:t xml:space="preserve"> с умственной отсталостью (интеллектуальными нарушениями)</w:t>
      </w:r>
      <w:r w:rsidR="008E1712">
        <w:rPr>
          <w:rFonts w:ascii="Times New Roman" w:hAnsi="Times New Roman" w:cs="Times New Roman"/>
          <w:sz w:val="28"/>
          <w:szCs w:val="28"/>
        </w:rPr>
        <w:t>.</w:t>
      </w:r>
    </w:p>
    <w:p w:rsidR="007D5839" w:rsidRPr="005A1679" w:rsidRDefault="007D5839" w:rsidP="00BE09AD">
      <w:pPr>
        <w:shd w:val="clear" w:color="auto" w:fill="FFFFFF"/>
        <w:spacing w:after="0" w:line="240" w:lineRule="auto"/>
        <w:ind w:firstLine="708"/>
        <w:rPr>
          <w:rFonts w:ascii="Times New Roman" w:hAnsi="Times New Roman" w:cs="Times New Roman"/>
          <w:sz w:val="28"/>
          <w:szCs w:val="28"/>
          <w:shd w:val="clear" w:color="auto" w:fill="FFFFFF"/>
        </w:rPr>
      </w:pPr>
      <w:r w:rsidRPr="005A1679">
        <w:rPr>
          <w:rFonts w:ascii="Times New Roman" w:hAnsi="Times New Roman" w:cs="Times New Roman"/>
          <w:sz w:val="28"/>
          <w:szCs w:val="28"/>
          <w:shd w:val="clear" w:color="auto" w:fill="FFFFFF"/>
        </w:rPr>
        <w:t>Эффективность занятий по швейному делу в коррекционной школе во многом зависит от того, насколько правильно выбраны методы обучения для достижения поставленных целей, в процессе которых происходит усвоение учащимися знаний, умений и навыков, формир</w:t>
      </w:r>
      <w:r w:rsidR="00BE09AD">
        <w:rPr>
          <w:rFonts w:ascii="Times New Roman" w:hAnsi="Times New Roman" w:cs="Times New Roman"/>
          <w:sz w:val="28"/>
          <w:szCs w:val="28"/>
          <w:shd w:val="clear" w:color="auto" w:fill="FFFFFF"/>
        </w:rPr>
        <w:t>уются познавательные интересы</w:t>
      </w:r>
      <w:r w:rsidRPr="005A1679">
        <w:rPr>
          <w:rFonts w:ascii="Times New Roman" w:hAnsi="Times New Roman" w:cs="Times New Roman"/>
          <w:sz w:val="28"/>
          <w:szCs w:val="28"/>
          <w:shd w:val="clear" w:color="auto" w:fill="FFFFFF"/>
        </w:rPr>
        <w:t>.</w:t>
      </w:r>
      <w:r w:rsidRPr="005A1679">
        <w:rPr>
          <w:rFonts w:ascii="Times New Roman" w:hAnsi="Times New Roman" w:cs="Times New Roman"/>
          <w:sz w:val="28"/>
          <w:szCs w:val="28"/>
        </w:rPr>
        <w:br/>
      </w:r>
      <w:r w:rsidR="00D55E6B">
        <w:rPr>
          <w:rFonts w:ascii="Times New Roman" w:hAnsi="Times New Roman" w:cs="Times New Roman"/>
          <w:sz w:val="28"/>
          <w:szCs w:val="28"/>
          <w:shd w:val="clear" w:color="auto" w:fill="FFFFFF"/>
        </w:rPr>
        <w:t xml:space="preserve">   В своей работе я использую  следующие методы трудового обучения</w:t>
      </w:r>
      <w:r w:rsidRPr="005A1679">
        <w:rPr>
          <w:rFonts w:ascii="Times New Roman" w:hAnsi="Times New Roman" w:cs="Times New Roman"/>
          <w:sz w:val="28"/>
          <w:szCs w:val="28"/>
          <w:shd w:val="clear" w:color="auto" w:fill="FFFFFF"/>
        </w:rPr>
        <w:t>:</w:t>
      </w:r>
      <w:r w:rsidRPr="005A1679">
        <w:rPr>
          <w:rFonts w:ascii="Times New Roman" w:hAnsi="Times New Roman" w:cs="Times New Roman"/>
          <w:sz w:val="28"/>
          <w:szCs w:val="28"/>
        </w:rPr>
        <w:br/>
      </w:r>
      <w:r w:rsidRPr="005A1679">
        <w:rPr>
          <w:rFonts w:ascii="Times New Roman" w:hAnsi="Times New Roman" w:cs="Times New Roman"/>
          <w:sz w:val="28"/>
          <w:szCs w:val="28"/>
          <w:shd w:val="clear" w:color="auto" w:fill="FFFFFF"/>
        </w:rPr>
        <w:t>1. Метод словесной передачи и слухового восприятия (словесный метод).</w:t>
      </w:r>
      <w:r w:rsidRPr="005A1679">
        <w:rPr>
          <w:rFonts w:ascii="Times New Roman" w:hAnsi="Times New Roman" w:cs="Times New Roman"/>
          <w:sz w:val="28"/>
          <w:szCs w:val="28"/>
        </w:rPr>
        <w:br/>
      </w:r>
      <w:r w:rsidRPr="005A1679">
        <w:rPr>
          <w:rFonts w:ascii="Times New Roman" w:hAnsi="Times New Roman" w:cs="Times New Roman"/>
          <w:sz w:val="28"/>
          <w:szCs w:val="28"/>
          <w:shd w:val="clear" w:color="auto" w:fill="FFFFFF"/>
        </w:rPr>
        <w:t>2. Метод наглядной передачи и зрительного восприятия (наглядный метод).</w:t>
      </w:r>
      <w:r w:rsidRPr="005A1679">
        <w:rPr>
          <w:rFonts w:ascii="Times New Roman" w:hAnsi="Times New Roman" w:cs="Times New Roman"/>
          <w:sz w:val="28"/>
          <w:szCs w:val="28"/>
        </w:rPr>
        <w:br/>
      </w:r>
      <w:r w:rsidRPr="005A1679">
        <w:rPr>
          <w:rFonts w:ascii="Times New Roman" w:hAnsi="Times New Roman" w:cs="Times New Roman"/>
          <w:sz w:val="28"/>
          <w:szCs w:val="28"/>
          <w:shd w:val="clear" w:color="auto" w:fill="FFFFFF"/>
        </w:rPr>
        <w:t>3. Метод передачи учебной информации посредством практических , трудовых действий (практический метод).</w:t>
      </w:r>
    </w:p>
    <w:p w:rsidR="00A93F93" w:rsidRPr="005A1679" w:rsidRDefault="00A93F93" w:rsidP="008E1712">
      <w:pPr>
        <w:shd w:val="clear" w:color="auto" w:fill="FFFFFF"/>
        <w:spacing w:after="0" w:line="240" w:lineRule="auto"/>
        <w:ind w:firstLine="708"/>
        <w:jc w:val="both"/>
        <w:rPr>
          <w:rFonts w:ascii="Times New Roman" w:hAnsi="Times New Roman" w:cs="Times New Roman"/>
          <w:sz w:val="28"/>
          <w:szCs w:val="28"/>
          <w:shd w:val="clear" w:color="auto" w:fill="FFFFFF"/>
        </w:rPr>
      </w:pPr>
      <w:r w:rsidRPr="005A1679">
        <w:rPr>
          <w:rFonts w:ascii="Times New Roman" w:hAnsi="Times New Roman" w:cs="Times New Roman"/>
          <w:sz w:val="28"/>
          <w:szCs w:val="28"/>
          <w:shd w:val="clear" w:color="auto" w:fill="FFFFFF"/>
        </w:rPr>
        <w:t xml:space="preserve">К </w:t>
      </w:r>
      <w:r w:rsidRPr="005A1679">
        <w:rPr>
          <w:rFonts w:ascii="Times New Roman" w:hAnsi="Times New Roman" w:cs="Times New Roman"/>
          <w:b/>
          <w:sz w:val="28"/>
          <w:szCs w:val="28"/>
          <w:shd w:val="clear" w:color="auto" w:fill="FFFFFF"/>
        </w:rPr>
        <w:t>словесным методам</w:t>
      </w:r>
      <w:r w:rsidRPr="005A1679">
        <w:rPr>
          <w:rFonts w:ascii="Times New Roman" w:hAnsi="Times New Roman" w:cs="Times New Roman"/>
          <w:sz w:val="28"/>
          <w:szCs w:val="28"/>
          <w:shd w:val="clear" w:color="auto" w:fill="FFFFFF"/>
        </w:rPr>
        <w:t xml:space="preserve"> обучения относятся </w:t>
      </w:r>
      <w:r w:rsidRPr="005A1679">
        <w:rPr>
          <w:rFonts w:ascii="Times New Roman" w:hAnsi="Times New Roman" w:cs="Times New Roman"/>
          <w:b/>
          <w:i/>
          <w:sz w:val="28"/>
          <w:szCs w:val="28"/>
          <w:shd w:val="clear" w:color="auto" w:fill="FFFFFF"/>
        </w:rPr>
        <w:t>рассказ, беседа</w:t>
      </w:r>
      <w:r w:rsidRPr="005A1679">
        <w:rPr>
          <w:rFonts w:ascii="Times New Roman" w:hAnsi="Times New Roman" w:cs="Times New Roman"/>
          <w:sz w:val="28"/>
          <w:szCs w:val="28"/>
          <w:shd w:val="clear" w:color="auto" w:fill="FFFFFF"/>
        </w:rPr>
        <w:t xml:space="preserve"> и др. В процессе их разъяснения преподаватель посредством слова излагает, объясняет учебный материал, а обучаемые посредством слушания, запоминания и осмысливания активно его воспринимают и усваивают.</w:t>
      </w:r>
    </w:p>
    <w:p w:rsidR="00A93F93" w:rsidRPr="005A1679" w:rsidRDefault="00A93F93" w:rsidP="008E1712">
      <w:pPr>
        <w:shd w:val="clear" w:color="auto" w:fill="FFFFFF"/>
        <w:spacing w:after="0" w:line="240" w:lineRule="auto"/>
        <w:ind w:firstLine="708"/>
        <w:jc w:val="both"/>
        <w:rPr>
          <w:rFonts w:ascii="Times New Roman" w:hAnsi="Times New Roman" w:cs="Times New Roman"/>
          <w:sz w:val="28"/>
          <w:szCs w:val="28"/>
          <w:shd w:val="clear" w:color="auto" w:fill="FFFFFF"/>
        </w:rPr>
      </w:pPr>
      <w:r w:rsidRPr="005A1679">
        <w:rPr>
          <w:rFonts w:ascii="Times New Roman" w:hAnsi="Times New Roman" w:cs="Times New Roman"/>
          <w:b/>
          <w:i/>
          <w:sz w:val="28"/>
          <w:szCs w:val="28"/>
          <w:shd w:val="clear" w:color="auto" w:fill="FFFFFF"/>
        </w:rPr>
        <w:t>Рассказ.</w:t>
      </w:r>
      <w:r w:rsidRPr="005A1679">
        <w:rPr>
          <w:rFonts w:ascii="Times New Roman" w:hAnsi="Times New Roman" w:cs="Times New Roman"/>
          <w:sz w:val="28"/>
          <w:szCs w:val="28"/>
          <w:shd w:val="clear" w:color="auto" w:fill="FFFFFF"/>
        </w:rPr>
        <w:t xml:space="preserve"> Этот метод обучения предполагает устное повествовательное изложение учебного материала, не прерываемое вопросами к обучаемым. </w:t>
      </w:r>
      <w:r w:rsidR="00D55E6B">
        <w:rPr>
          <w:rFonts w:ascii="Times New Roman" w:hAnsi="Times New Roman" w:cs="Times New Roman"/>
          <w:sz w:val="28"/>
          <w:szCs w:val="28"/>
          <w:shd w:val="clear" w:color="auto" w:fill="FFFFFF"/>
        </w:rPr>
        <w:t xml:space="preserve">В своей работе </w:t>
      </w:r>
      <w:r w:rsidR="00CF44A8">
        <w:rPr>
          <w:rFonts w:ascii="Times New Roman" w:hAnsi="Times New Roman" w:cs="Times New Roman"/>
          <w:sz w:val="28"/>
          <w:szCs w:val="28"/>
          <w:shd w:val="clear" w:color="auto" w:fill="FFFFFF"/>
        </w:rPr>
        <w:t xml:space="preserve">я </w:t>
      </w:r>
      <w:r w:rsidR="00D55E6B">
        <w:rPr>
          <w:rFonts w:ascii="Times New Roman" w:hAnsi="Times New Roman" w:cs="Times New Roman"/>
          <w:sz w:val="28"/>
          <w:szCs w:val="28"/>
          <w:shd w:val="clear" w:color="auto" w:fill="FFFFFF"/>
        </w:rPr>
        <w:t xml:space="preserve">использую такие виды </w:t>
      </w:r>
      <w:r w:rsidRPr="005A1679">
        <w:rPr>
          <w:rFonts w:ascii="Times New Roman" w:hAnsi="Times New Roman" w:cs="Times New Roman"/>
          <w:sz w:val="28"/>
          <w:szCs w:val="28"/>
          <w:shd w:val="clear" w:color="auto" w:fill="FFFFFF"/>
        </w:rPr>
        <w:t xml:space="preserve"> рассказа</w:t>
      </w:r>
      <w:r w:rsidR="00D55E6B">
        <w:rPr>
          <w:rFonts w:ascii="Times New Roman" w:hAnsi="Times New Roman" w:cs="Times New Roman"/>
          <w:sz w:val="28"/>
          <w:szCs w:val="28"/>
          <w:shd w:val="clear" w:color="auto" w:fill="FFFFFF"/>
        </w:rPr>
        <w:t xml:space="preserve">, как </w:t>
      </w:r>
      <w:r w:rsidRPr="005A1679">
        <w:rPr>
          <w:rFonts w:ascii="Times New Roman" w:hAnsi="Times New Roman" w:cs="Times New Roman"/>
          <w:sz w:val="28"/>
          <w:szCs w:val="28"/>
          <w:shd w:val="clear" w:color="auto" w:fill="FFFFFF"/>
        </w:rPr>
        <w:t xml:space="preserve"> - рассказ-вступление, рассказ-изложение, рассказ-заключение.</w:t>
      </w:r>
    </w:p>
    <w:p w:rsidR="00A93F93" w:rsidRPr="005A1679" w:rsidRDefault="00A93F93" w:rsidP="008E1712">
      <w:pPr>
        <w:shd w:val="clear" w:color="auto" w:fill="FFFFFF"/>
        <w:spacing w:after="0" w:line="240" w:lineRule="auto"/>
        <w:ind w:firstLine="708"/>
        <w:jc w:val="both"/>
        <w:rPr>
          <w:rFonts w:ascii="Times New Roman" w:hAnsi="Times New Roman" w:cs="Times New Roman"/>
          <w:sz w:val="28"/>
          <w:szCs w:val="28"/>
          <w:shd w:val="clear" w:color="auto" w:fill="FFFFFF"/>
        </w:rPr>
      </w:pPr>
      <w:r w:rsidRPr="005A1679">
        <w:rPr>
          <w:rFonts w:ascii="Times New Roman" w:hAnsi="Times New Roman" w:cs="Times New Roman"/>
          <w:b/>
          <w:i/>
          <w:sz w:val="28"/>
          <w:szCs w:val="28"/>
          <w:shd w:val="clear" w:color="auto" w:fill="FFFFFF"/>
        </w:rPr>
        <w:t>Беседа.</w:t>
      </w:r>
      <w:r w:rsidRPr="005A1679">
        <w:rPr>
          <w:rFonts w:ascii="Times New Roman" w:hAnsi="Times New Roman" w:cs="Times New Roman"/>
          <w:sz w:val="28"/>
          <w:szCs w:val="28"/>
          <w:shd w:val="clear" w:color="auto" w:fill="FFFFFF"/>
        </w:rPr>
        <w:t xml:space="preserve"> Метод беседы предполагает разговор преподавателя с учениками. Беседа организуется с помощью тщательно продуманной системы вопросов, постепенно подводящих учеников к усвоению системы фактов, нового понятия или закономерности.</w:t>
      </w:r>
    </w:p>
    <w:p w:rsidR="00A93F93" w:rsidRPr="005A1679" w:rsidRDefault="00A93F93" w:rsidP="008E1712">
      <w:pPr>
        <w:shd w:val="clear" w:color="auto" w:fill="FFFFFF"/>
        <w:spacing w:after="0" w:line="240" w:lineRule="auto"/>
        <w:ind w:firstLine="708"/>
        <w:jc w:val="both"/>
        <w:rPr>
          <w:rFonts w:ascii="Times New Roman" w:hAnsi="Times New Roman" w:cs="Times New Roman"/>
          <w:sz w:val="28"/>
          <w:szCs w:val="28"/>
          <w:shd w:val="clear" w:color="auto" w:fill="FFFFFF"/>
        </w:rPr>
      </w:pPr>
      <w:r w:rsidRPr="005A1679">
        <w:rPr>
          <w:rFonts w:ascii="Times New Roman" w:hAnsi="Times New Roman" w:cs="Times New Roman"/>
          <w:b/>
          <w:sz w:val="28"/>
          <w:szCs w:val="28"/>
          <w:shd w:val="clear" w:color="auto" w:fill="FFFFFF"/>
        </w:rPr>
        <w:t>Наглядные методы</w:t>
      </w:r>
      <w:r w:rsidRPr="005A1679">
        <w:rPr>
          <w:rFonts w:ascii="Times New Roman" w:hAnsi="Times New Roman" w:cs="Times New Roman"/>
          <w:sz w:val="28"/>
          <w:szCs w:val="28"/>
          <w:shd w:val="clear" w:color="auto" w:fill="FFFFFF"/>
        </w:rPr>
        <w:t xml:space="preserve"> достаточно важны для обучаемых, имеющих визуальное восприятие действительности. Современная дидактика требует наиболее рациональных вариантов применения средств наглядности, позволяющих достичь большего образовательного и воспитательного, а так же развивающего эффекта. Она ориентирует педагогов на такое применение наглядных методов обучения, чтобы одновременно иметь возможность развивать и абстрактное мышление обучаемых.</w:t>
      </w:r>
    </w:p>
    <w:p w:rsidR="00A93F93" w:rsidRPr="005A1679" w:rsidRDefault="00A93F93" w:rsidP="008E1712">
      <w:pPr>
        <w:shd w:val="clear" w:color="auto" w:fill="FFFFFF"/>
        <w:spacing w:after="0" w:line="240" w:lineRule="auto"/>
        <w:ind w:firstLine="708"/>
        <w:jc w:val="both"/>
        <w:rPr>
          <w:rFonts w:ascii="Times New Roman" w:hAnsi="Times New Roman" w:cs="Times New Roman"/>
          <w:sz w:val="28"/>
          <w:szCs w:val="28"/>
          <w:shd w:val="clear" w:color="auto" w:fill="FFFFFF"/>
        </w:rPr>
      </w:pPr>
      <w:r w:rsidRPr="005A1679">
        <w:rPr>
          <w:rFonts w:ascii="Times New Roman" w:hAnsi="Times New Roman" w:cs="Times New Roman"/>
          <w:sz w:val="28"/>
          <w:szCs w:val="28"/>
          <w:shd w:val="clear" w:color="auto" w:fill="FFFFFF"/>
        </w:rPr>
        <w:t xml:space="preserve">Особенностью наглядных методов обучения является то, что они обязательно предлагаются, в той или иной мере сочетаясь со словесными методами. </w:t>
      </w:r>
      <w:r w:rsidR="00CF44A8">
        <w:rPr>
          <w:rFonts w:ascii="Times New Roman" w:hAnsi="Times New Roman" w:cs="Times New Roman"/>
          <w:sz w:val="28"/>
          <w:szCs w:val="28"/>
          <w:shd w:val="clear" w:color="auto" w:fill="FFFFFF"/>
        </w:rPr>
        <w:t>Н</w:t>
      </w:r>
      <w:r w:rsidRPr="005A1679">
        <w:rPr>
          <w:rFonts w:ascii="Times New Roman" w:hAnsi="Times New Roman" w:cs="Times New Roman"/>
          <w:sz w:val="28"/>
          <w:szCs w:val="28"/>
          <w:shd w:val="clear" w:color="auto" w:fill="FFFFFF"/>
        </w:rPr>
        <w:t>а уроках швейного дела</w:t>
      </w:r>
      <w:r w:rsidR="00CF44A8">
        <w:rPr>
          <w:rFonts w:ascii="Times New Roman" w:hAnsi="Times New Roman" w:cs="Times New Roman"/>
          <w:sz w:val="28"/>
          <w:szCs w:val="28"/>
          <w:shd w:val="clear" w:color="auto" w:fill="FFFFFF"/>
        </w:rPr>
        <w:t xml:space="preserve"> я активно использую</w:t>
      </w:r>
      <w:r w:rsidRPr="005A1679">
        <w:rPr>
          <w:rFonts w:ascii="Times New Roman" w:hAnsi="Times New Roman" w:cs="Times New Roman"/>
          <w:sz w:val="28"/>
          <w:szCs w:val="28"/>
          <w:shd w:val="clear" w:color="auto" w:fill="FFFFFF"/>
        </w:rPr>
        <w:t xml:space="preserve"> тематические плакаты, схемы, альбомы, образцы тканей, пряжи, ниток, манекен и так далее. </w:t>
      </w:r>
    </w:p>
    <w:p w:rsidR="007443CF" w:rsidRDefault="00A93F93" w:rsidP="008E1712">
      <w:pPr>
        <w:shd w:val="clear" w:color="auto" w:fill="FFFFFF"/>
        <w:spacing w:after="0" w:line="240" w:lineRule="auto"/>
        <w:ind w:firstLine="708"/>
        <w:jc w:val="both"/>
        <w:rPr>
          <w:rFonts w:ascii="Times New Roman" w:hAnsi="Times New Roman" w:cs="Times New Roman"/>
          <w:sz w:val="28"/>
          <w:szCs w:val="28"/>
          <w:shd w:val="clear" w:color="auto" w:fill="FFFFFF"/>
        </w:rPr>
      </w:pPr>
      <w:r w:rsidRPr="005A1679">
        <w:rPr>
          <w:rFonts w:ascii="Times New Roman" w:hAnsi="Times New Roman" w:cs="Times New Roman"/>
          <w:b/>
          <w:sz w:val="28"/>
          <w:szCs w:val="28"/>
          <w:shd w:val="clear" w:color="auto" w:fill="FFFFFF"/>
        </w:rPr>
        <w:t>Практические методы</w:t>
      </w:r>
      <w:r w:rsidRPr="005A1679">
        <w:rPr>
          <w:rFonts w:ascii="Times New Roman" w:hAnsi="Times New Roman" w:cs="Times New Roman"/>
          <w:sz w:val="28"/>
          <w:szCs w:val="28"/>
          <w:shd w:val="clear" w:color="auto" w:fill="FFFFFF"/>
        </w:rPr>
        <w:t xml:space="preserve"> обучения охватывают весьма широкий диапазон различных видов деятельности обучаемых. Во время использования </w:t>
      </w:r>
      <w:r w:rsidR="00F077FB">
        <w:rPr>
          <w:rFonts w:ascii="Times New Roman" w:hAnsi="Times New Roman" w:cs="Times New Roman"/>
          <w:sz w:val="28"/>
          <w:szCs w:val="28"/>
          <w:shd w:val="clear" w:color="auto" w:fill="FFFFFF"/>
        </w:rPr>
        <w:lastRenderedPageBreak/>
        <w:t xml:space="preserve">практических методов я активно применяю такие </w:t>
      </w:r>
      <w:r w:rsidRPr="005A1679">
        <w:rPr>
          <w:rFonts w:ascii="Times New Roman" w:hAnsi="Times New Roman" w:cs="Times New Roman"/>
          <w:sz w:val="28"/>
          <w:szCs w:val="28"/>
          <w:shd w:val="clear" w:color="auto" w:fill="FFFFFF"/>
        </w:rPr>
        <w:t xml:space="preserve"> приемы</w:t>
      </w:r>
      <w:r w:rsidR="00F077FB">
        <w:rPr>
          <w:rFonts w:ascii="Times New Roman" w:hAnsi="Times New Roman" w:cs="Times New Roman"/>
          <w:sz w:val="28"/>
          <w:szCs w:val="28"/>
          <w:shd w:val="clear" w:color="auto" w:fill="FFFFFF"/>
        </w:rPr>
        <w:t xml:space="preserve"> </w:t>
      </w:r>
      <w:r w:rsidR="007443CF">
        <w:rPr>
          <w:rFonts w:ascii="Times New Roman" w:hAnsi="Times New Roman" w:cs="Times New Roman"/>
          <w:sz w:val="28"/>
          <w:szCs w:val="28"/>
          <w:shd w:val="clear" w:color="auto" w:fill="FFFFFF"/>
        </w:rPr>
        <w:t>как постановка задания, планирование его выполнения, оперативное стимулирование, регулирование и контроль, анализ</w:t>
      </w:r>
      <w:r w:rsidRPr="005A1679">
        <w:rPr>
          <w:rFonts w:ascii="Times New Roman" w:hAnsi="Times New Roman" w:cs="Times New Roman"/>
          <w:sz w:val="28"/>
          <w:szCs w:val="28"/>
          <w:shd w:val="clear" w:color="auto" w:fill="FFFFFF"/>
        </w:rPr>
        <w:t xml:space="preserve"> итогов</w:t>
      </w:r>
      <w:r w:rsidR="007443CF">
        <w:rPr>
          <w:rFonts w:ascii="Times New Roman" w:hAnsi="Times New Roman" w:cs="Times New Roman"/>
          <w:sz w:val="28"/>
          <w:szCs w:val="28"/>
          <w:shd w:val="clear" w:color="auto" w:fill="FFFFFF"/>
        </w:rPr>
        <w:t xml:space="preserve"> практической работы, выявление</w:t>
      </w:r>
      <w:r w:rsidRPr="005A1679">
        <w:rPr>
          <w:rFonts w:ascii="Times New Roman" w:hAnsi="Times New Roman" w:cs="Times New Roman"/>
          <w:sz w:val="28"/>
          <w:szCs w:val="28"/>
          <w:shd w:val="clear" w:color="auto" w:fill="FFFFFF"/>
        </w:rPr>
        <w:t xml:space="preserve"> пр</w:t>
      </w:r>
      <w:r w:rsidR="007443CF">
        <w:rPr>
          <w:rFonts w:ascii="Times New Roman" w:hAnsi="Times New Roman" w:cs="Times New Roman"/>
          <w:sz w:val="28"/>
          <w:szCs w:val="28"/>
          <w:shd w:val="clear" w:color="auto" w:fill="FFFFFF"/>
        </w:rPr>
        <w:t xml:space="preserve">ичин недостатков, </w:t>
      </w:r>
      <w:proofErr w:type="spellStart"/>
      <w:r w:rsidR="007443CF">
        <w:rPr>
          <w:rFonts w:ascii="Times New Roman" w:hAnsi="Times New Roman" w:cs="Times New Roman"/>
          <w:sz w:val="28"/>
          <w:szCs w:val="28"/>
          <w:shd w:val="clear" w:color="auto" w:fill="FFFFFF"/>
        </w:rPr>
        <w:t>корригирование</w:t>
      </w:r>
      <w:proofErr w:type="spellEnd"/>
      <w:r w:rsidRPr="005A1679">
        <w:rPr>
          <w:rFonts w:ascii="Times New Roman" w:hAnsi="Times New Roman" w:cs="Times New Roman"/>
          <w:sz w:val="28"/>
          <w:szCs w:val="28"/>
          <w:shd w:val="clear" w:color="auto" w:fill="FFFFFF"/>
        </w:rPr>
        <w:t xml:space="preserve"> обучения для полного достижения цели. </w:t>
      </w:r>
    </w:p>
    <w:p w:rsidR="00A93F93" w:rsidRPr="005A1679" w:rsidRDefault="007443CF" w:rsidP="007443CF">
      <w:pPr>
        <w:shd w:val="clear" w:color="auto" w:fill="FFFFFF"/>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E04D99" w:rsidRPr="005A1679">
        <w:rPr>
          <w:rFonts w:ascii="Times New Roman" w:hAnsi="Times New Roman" w:cs="Times New Roman"/>
          <w:sz w:val="28"/>
          <w:szCs w:val="28"/>
          <w:shd w:val="clear" w:color="auto" w:fill="FFFFFF"/>
        </w:rPr>
        <w:t xml:space="preserve">Практические методы обучения </w:t>
      </w:r>
      <w:r w:rsidR="00384C57">
        <w:rPr>
          <w:rFonts w:ascii="Times New Roman" w:hAnsi="Times New Roman" w:cs="Times New Roman"/>
          <w:sz w:val="28"/>
          <w:szCs w:val="28"/>
          <w:shd w:val="clear" w:color="auto" w:fill="FFFFFF"/>
        </w:rPr>
        <w:t xml:space="preserve">я применяю </w:t>
      </w:r>
      <w:r w:rsidR="00E04D99" w:rsidRPr="005A1679">
        <w:rPr>
          <w:rFonts w:ascii="Times New Roman" w:hAnsi="Times New Roman" w:cs="Times New Roman"/>
          <w:sz w:val="28"/>
          <w:szCs w:val="28"/>
          <w:shd w:val="clear" w:color="auto" w:fill="FFFFFF"/>
        </w:rPr>
        <w:t>в тесном сочетании со словесными и наглядными методами обучения, так как практической работе должно предшествовать инструктивное пояснение.</w:t>
      </w:r>
    </w:p>
    <w:p w:rsidR="007D5839" w:rsidRDefault="007D5839" w:rsidP="008E1712">
      <w:pPr>
        <w:shd w:val="clear" w:color="auto" w:fill="FFFFFF"/>
        <w:spacing w:after="0" w:line="240" w:lineRule="auto"/>
        <w:ind w:firstLine="708"/>
        <w:jc w:val="both"/>
        <w:rPr>
          <w:rFonts w:ascii="Times New Roman" w:hAnsi="Times New Roman" w:cs="Times New Roman"/>
          <w:sz w:val="28"/>
          <w:szCs w:val="28"/>
        </w:rPr>
      </w:pPr>
      <w:r w:rsidRPr="005A1679">
        <w:rPr>
          <w:rFonts w:ascii="Times New Roman" w:hAnsi="Times New Roman" w:cs="Times New Roman"/>
          <w:sz w:val="28"/>
          <w:szCs w:val="28"/>
        </w:rPr>
        <w:t>На уроках швейного дела учащиеся приобретают навыки, необходимые им в быту. Программа построена таким образом, что достаточное количество часов отводится на тему «Пошив изделия». На протяжении всего периода обучения дети изучают эту тему. Они учатся выполнять все виды пошива одежды от самой простой модели (салфетка, косынка) до более сложной модели (</w:t>
      </w:r>
      <w:r w:rsidR="00BE09AD">
        <w:rPr>
          <w:rFonts w:ascii="Times New Roman" w:hAnsi="Times New Roman" w:cs="Times New Roman"/>
          <w:sz w:val="28"/>
          <w:szCs w:val="28"/>
        </w:rPr>
        <w:t>блуза</w:t>
      </w:r>
      <w:r w:rsidR="007443CF">
        <w:rPr>
          <w:rFonts w:ascii="Times New Roman" w:hAnsi="Times New Roman" w:cs="Times New Roman"/>
          <w:sz w:val="28"/>
          <w:szCs w:val="28"/>
        </w:rPr>
        <w:t xml:space="preserve">, платье, брюки). На уроках даю возможность девочкам  самостоятельно </w:t>
      </w:r>
      <w:r w:rsidRPr="005A1679">
        <w:rPr>
          <w:rFonts w:ascii="Times New Roman" w:hAnsi="Times New Roman" w:cs="Times New Roman"/>
          <w:sz w:val="28"/>
          <w:szCs w:val="28"/>
        </w:rPr>
        <w:t xml:space="preserve">выбрать ткань, нитки, машинные швы для пошива конкретного изделия. </w:t>
      </w:r>
    </w:p>
    <w:p w:rsidR="00F33BD4" w:rsidRDefault="00F33BD4" w:rsidP="00F33BD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Важной задачей трудового обучения в специальной (коррекционной) школе является социализация  и развитие жизненных компетенций обучающихся, создание условий для </w:t>
      </w:r>
      <w:r w:rsidR="00813895">
        <w:rPr>
          <w:rFonts w:ascii="Times New Roman" w:hAnsi="Times New Roman" w:cs="Times New Roman"/>
          <w:sz w:val="28"/>
          <w:szCs w:val="28"/>
        </w:rPr>
        <w:t xml:space="preserve">их </w:t>
      </w:r>
      <w:r>
        <w:rPr>
          <w:rFonts w:ascii="Times New Roman" w:hAnsi="Times New Roman" w:cs="Times New Roman"/>
          <w:sz w:val="28"/>
          <w:szCs w:val="28"/>
        </w:rPr>
        <w:t xml:space="preserve">успешной интеграции в самостоятельную взрослую жизнь. </w:t>
      </w:r>
    </w:p>
    <w:p w:rsidR="00813895" w:rsidRPr="007A71FE" w:rsidRDefault="00813895" w:rsidP="007A71FE">
      <w:pPr>
        <w:pStyle w:val="a6"/>
        <w:jc w:val="both"/>
        <w:rPr>
          <w:rFonts w:ascii="Times New Roman" w:hAnsi="Times New Roman" w:cs="Times New Roman"/>
          <w:sz w:val="28"/>
        </w:rPr>
      </w:pPr>
      <w:r>
        <w:rPr>
          <w:szCs w:val="28"/>
        </w:rPr>
        <w:t xml:space="preserve">  </w:t>
      </w:r>
      <w:r w:rsidRPr="007A71FE">
        <w:rPr>
          <w:rFonts w:ascii="Times New Roman" w:hAnsi="Times New Roman" w:cs="Times New Roman"/>
          <w:sz w:val="28"/>
          <w:szCs w:val="28"/>
        </w:rPr>
        <w:t xml:space="preserve">Помогает в решении данной задачи участие моих воспитанниц  в региональном чемпионате </w:t>
      </w:r>
      <w:r w:rsidR="00255B00" w:rsidRPr="007A71FE">
        <w:rPr>
          <w:rFonts w:ascii="Times New Roman" w:hAnsi="Times New Roman" w:cs="Times New Roman"/>
          <w:sz w:val="28"/>
          <w:szCs w:val="28"/>
        </w:rPr>
        <w:t xml:space="preserve"> </w:t>
      </w:r>
      <w:r w:rsidR="00EB5A22" w:rsidRPr="007A71FE">
        <w:rPr>
          <w:rFonts w:ascii="Times New Roman" w:hAnsi="Times New Roman" w:cs="Times New Roman"/>
          <w:sz w:val="28"/>
        </w:rPr>
        <w:t>профессионального мастерства среди лиц с ограниченными возможностями здоровья Краснодарского края «</w:t>
      </w:r>
      <w:proofErr w:type="spellStart"/>
      <w:r w:rsidR="00EB5A22" w:rsidRPr="007A71FE">
        <w:rPr>
          <w:rFonts w:ascii="Times New Roman" w:hAnsi="Times New Roman" w:cs="Times New Roman"/>
          <w:sz w:val="28"/>
        </w:rPr>
        <w:t>Абилимпикс</w:t>
      </w:r>
      <w:proofErr w:type="spellEnd"/>
      <w:r w:rsidR="00EB5A22" w:rsidRPr="007A71FE">
        <w:rPr>
          <w:rFonts w:ascii="Times New Roman" w:hAnsi="Times New Roman" w:cs="Times New Roman"/>
          <w:sz w:val="28"/>
        </w:rPr>
        <w:t xml:space="preserve">». </w:t>
      </w:r>
    </w:p>
    <w:p w:rsidR="00EB5A22" w:rsidRPr="00805FAC" w:rsidRDefault="00EB5A22" w:rsidP="007A71FE">
      <w:pPr>
        <w:pStyle w:val="a6"/>
        <w:jc w:val="both"/>
        <w:rPr>
          <w:rFonts w:ascii="Times New Roman" w:hAnsi="Times New Roman" w:cs="Times New Roman"/>
          <w:sz w:val="44"/>
          <w:szCs w:val="28"/>
        </w:rPr>
      </w:pPr>
      <w:r w:rsidRPr="007A71FE">
        <w:rPr>
          <w:rFonts w:ascii="Times New Roman" w:hAnsi="Times New Roman" w:cs="Times New Roman"/>
          <w:sz w:val="28"/>
        </w:rPr>
        <w:t xml:space="preserve">  С 2019 года мои ученицы </w:t>
      </w:r>
      <w:r w:rsidR="000A3A9A">
        <w:rPr>
          <w:rFonts w:ascii="Times New Roman" w:hAnsi="Times New Roman" w:cs="Times New Roman"/>
          <w:sz w:val="28"/>
        </w:rPr>
        <w:t xml:space="preserve">активно </w:t>
      </w:r>
      <w:r w:rsidRPr="007A71FE">
        <w:rPr>
          <w:rFonts w:ascii="Times New Roman" w:hAnsi="Times New Roman" w:cs="Times New Roman"/>
          <w:sz w:val="28"/>
        </w:rPr>
        <w:t>участвуют в чемпионате</w:t>
      </w:r>
      <w:r w:rsidR="00E7208A" w:rsidRPr="007A71FE">
        <w:rPr>
          <w:rFonts w:ascii="Times New Roman" w:hAnsi="Times New Roman" w:cs="Times New Roman"/>
          <w:sz w:val="28"/>
        </w:rPr>
        <w:t xml:space="preserve"> и демонстрируют </w:t>
      </w:r>
      <w:r w:rsidR="007A71FE" w:rsidRPr="007A71FE">
        <w:rPr>
          <w:rFonts w:ascii="Times New Roman" w:hAnsi="Times New Roman" w:cs="Times New Roman"/>
          <w:sz w:val="28"/>
        </w:rPr>
        <w:t>умения и навыки, полученные на уроках швейного дела</w:t>
      </w:r>
      <w:r w:rsidR="007A71FE" w:rsidRPr="006B471F">
        <w:rPr>
          <w:rFonts w:ascii="Times New Roman" w:hAnsi="Times New Roman" w:cs="Times New Roman"/>
          <w:sz w:val="28"/>
        </w:rPr>
        <w:t xml:space="preserve">. </w:t>
      </w:r>
      <w:r w:rsidR="000A3A9A">
        <w:rPr>
          <w:rFonts w:ascii="Times New Roman" w:hAnsi="Times New Roman" w:cs="Times New Roman"/>
          <w:sz w:val="28"/>
        </w:rPr>
        <w:t xml:space="preserve">      </w:t>
      </w:r>
      <w:r w:rsidR="00805FAC" w:rsidRPr="00805FAC">
        <w:rPr>
          <w:rFonts w:ascii="Times New Roman" w:hAnsi="Times New Roman" w:cs="Times New Roman"/>
          <w:color w:val="000000" w:themeColor="text1"/>
          <w:sz w:val="28"/>
          <w:szCs w:val="28"/>
          <w:shd w:val="clear" w:color="auto" w:fill="FFFFFF"/>
        </w:rPr>
        <w:t xml:space="preserve">Соревнования </w:t>
      </w:r>
      <w:r w:rsidR="00805FAC">
        <w:rPr>
          <w:rFonts w:ascii="Times New Roman" w:hAnsi="Times New Roman" w:cs="Times New Roman"/>
          <w:color w:val="000000" w:themeColor="text1"/>
          <w:sz w:val="28"/>
          <w:szCs w:val="28"/>
          <w:shd w:val="clear" w:color="auto" w:fill="FFFFFF"/>
        </w:rPr>
        <w:t>«</w:t>
      </w:r>
      <w:proofErr w:type="spellStart"/>
      <w:r w:rsidR="00805FAC" w:rsidRPr="00805FAC">
        <w:rPr>
          <w:rFonts w:ascii="Times New Roman" w:hAnsi="Times New Roman" w:cs="Times New Roman"/>
          <w:color w:val="000000" w:themeColor="text1"/>
          <w:sz w:val="28"/>
          <w:szCs w:val="28"/>
          <w:shd w:val="clear" w:color="auto" w:fill="FFFFFF"/>
        </w:rPr>
        <w:t>Абилимпикс</w:t>
      </w:r>
      <w:proofErr w:type="spellEnd"/>
      <w:r w:rsidR="00805FAC">
        <w:rPr>
          <w:rFonts w:ascii="Times New Roman" w:hAnsi="Times New Roman" w:cs="Times New Roman"/>
          <w:color w:val="000000" w:themeColor="text1"/>
          <w:sz w:val="28"/>
          <w:szCs w:val="28"/>
          <w:shd w:val="clear" w:color="auto" w:fill="FFFFFF"/>
        </w:rPr>
        <w:t>»</w:t>
      </w:r>
      <w:r w:rsidR="00805FAC" w:rsidRPr="00805FAC">
        <w:rPr>
          <w:rFonts w:ascii="Times New Roman" w:hAnsi="Times New Roman" w:cs="Times New Roman"/>
          <w:color w:val="000000" w:themeColor="text1"/>
          <w:sz w:val="28"/>
          <w:szCs w:val="28"/>
          <w:shd w:val="clear" w:color="auto" w:fill="FFFFFF"/>
        </w:rPr>
        <w:t xml:space="preserve"> позволяют людям с ограниченными возможностями здоровья поверить в себя, продемонстрировать уровень профессиональной компетенции, в том числе и потенциальным работодателям.</w:t>
      </w:r>
      <w:r w:rsidR="00805FAC">
        <w:rPr>
          <w:rFonts w:ascii="Times New Roman" w:hAnsi="Times New Roman" w:cs="Times New Roman"/>
          <w:color w:val="000000" w:themeColor="text1"/>
          <w:sz w:val="28"/>
          <w:szCs w:val="28"/>
          <w:shd w:val="clear" w:color="auto" w:fill="FFFFFF"/>
        </w:rPr>
        <w:t xml:space="preserve"> Участвуя в чемпионате</w:t>
      </w:r>
      <w:r w:rsidR="000A3A9A">
        <w:rPr>
          <w:rFonts w:ascii="Times New Roman" w:hAnsi="Times New Roman" w:cs="Times New Roman"/>
          <w:color w:val="000000" w:themeColor="text1"/>
          <w:sz w:val="28"/>
          <w:szCs w:val="28"/>
          <w:shd w:val="clear" w:color="auto" w:fill="FFFFFF"/>
        </w:rPr>
        <w:t>,</w:t>
      </w:r>
      <w:r w:rsidR="00805FAC">
        <w:rPr>
          <w:rFonts w:ascii="Times New Roman" w:hAnsi="Times New Roman" w:cs="Times New Roman"/>
          <w:color w:val="000000" w:themeColor="text1"/>
          <w:sz w:val="28"/>
          <w:szCs w:val="28"/>
          <w:shd w:val="clear" w:color="auto" w:fill="FFFFFF"/>
        </w:rPr>
        <w:t xml:space="preserve"> девочки </w:t>
      </w:r>
      <w:r w:rsidR="00805FAC">
        <w:rPr>
          <w:rFonts w:ascii="Times New Roman" w:hAnsi="Times New Roman" w:cs="Times New Roman"/>
          <w:sz w:val="28"/>
          <w:szCs w:val="28"/>
          <w:shd w:val="clear" w:color="auto" w:fill="FFFFFF"/>
        </w:rPr>
        <w:t>получают</w:t>
      </w:r>
      <w:r w:rsidR="00805FAC" w:rsidRPr="00805FAC">
        <w:rPr>
          <w:rFonts w:ascii="Times New Roman" w:hAnsi="Times New Roman" w:cs="Times New Roman"/>
          <w:sz w:val="28"/>
          <w:szCs w:val="28"/>
          <w:shd w:val="clear" w:color="auto" w:fill="FFFFFF"/>
        </w:rPr>
        <w:t xml:space="preserve"> мас</w:t>
      </w:r>
      <w:r w:rsidR="00805FAC">
        <w:rPr>
          <w:rFonts w:ascii="Times New Roman" w:hAnsi="Times New Roman" w:cs="Times New Roman"/>
          <w:sz w:val="28"/>
          <w:szCs w:val="28"/>
          <w:shd w:val="clear" w:color="auto" w:fill="FFFFFF"/>
        </w:rPr>
        <w:t>су позитивных впечатлений, находят</w:t>
      </w:r>
      <w:r w:rsidR="00805FAC" w:rsidRPr="00805FAC">
        <w:rPr>
          <w:rFonts w:ascii="Times New Roman" w:hAnsi="Times New Roman" w:cs="Times New Roman"/>
          <w:sz w:val="28"/>
          <w:szCs w:val="28"/>
          <w:shd w:val="clear" w:color="auto" w:fill="FFFFFF"/>
        </w:rPr>
        <w:t xml:space="preserve"> новых друзей, </w:t>
      </w:r>
      <w:r w:rsidR="00805FAC">
        <w:rPr>
          <w:rFonts w:ascii="Times New Roman" w:hAnsi="Times New Roman" w:cs="Times New Roman"/>
          <w:sz w:val="28"/>
          <w:szCs w:val="28"/>
          <w:shd w:val="clear" w:color="auto" w:fill="FFFFFF"/>
        </w:rPr>
        <w:t xml:space="preserve">получают </w:t>
      </w:r>
      <w:r w:rsidR="00805FAC" w:rsidRPr="00805FAC">
        <w:rPr>
          <w:rFonts w:ascii="Times New Roman" w:hAnsi="Times New Roman" w:cs="Times New Roman"/>
          <w:sz w:val="28"/>
          <w:szCs w:val="28"/>
          <w:shd w:val="clear" w:color="auto" w:fill="FFFFFF"/>
        </w:rPr>
        <w:t>бесценный опыт  профессионального мастерства</w:t>
      </w:r>
      <w:r w:rsidR="00805FAC">
        <w:rPr>
          <w:rFonts w:ascii="Times New Roman" w:hAnsi="Times New Roman" w:cs="Times New Roman"/>
          <w:sz w:val="28"/>
          <w:szCs w:val="28"/>
          <w:shd w:val="clear" w:color="auto" w:fill="FFFFFF"/>
        </w:rPr>
        <w:t>.</w:t>
      </w:r>
      <w:r w:rsidR="00AE6518">
        <w:rPr>
          <w:rFonts w:ascii="Times New Roman" w:hAnsi="Times New Roman" w:cs="Times New Roman"/>
          <w:sz w:val="28"/>
          <w:szCs w:val="28"/>
          <w:shd w:val="clear" w:color="auto" w:fill="FFFFFF"/>
        </w:rPr>
        <w:t xml:space="preserve"> </w:t>
      </w:r>
    </w:p>
    <w:p w:rsidR="007D5839" w:rsidRDefault="007D5839" w:rsidP="008E1712">
      <w:pPr>
        <w:shd w:val="clear" w:color="auto" w:fill="FFFFFF"/>
        <w:spacing w:after="0" w:line="240" w:lineRule="auto"/>
        <w:ind w:firstLine="539"/>
        <w:jc w:val="both"/>
        <w:rPr>
          <w:rFonts w:ascii="Times New Roman" w:hAnsi="Times New Roman" w:cs="Times New Roman"/>
          <w:sz w:val="28"/>
          <w:szCs w:val="28"/>
        </w:rPr>
      </w:pPr>
      <w:r w:rsidRPr="005A1679">
        <w:rPr>
          <w:rFonts w:ascii="Times New Roman" w:hAnsi="Times New Roman" w:cs="Times New Roman"/>
          <w:sz w:val="28"/>
          <w:szCs w:val="28"/>
        </w:rPr>
        <w:t>Полученные на уроках труда знания, умения и навыки по пошиву несложных швейных изделий</w:t>
      </w:r>
      <w:r w:rsidR="00384C57">
        <w:rPr>
          <w:rFonts w:ascii="Times New Roman" w:hAnsi="Times New Roman" w:cs="Times New Roman"/>
          <w:sz w:val="28"/>
          <w:szCs w:val="28"/>
        </w:rPr>
        <w:t>, ремонту одежды дают</w:t>
      </w:r>
      <w:r w:rsidRPr="005A1679">
        <w:rPr>
          <w:rFonts w:ascii="Times New Roman" w:hAnsi="Times New Roman" w:cs="Times New Roman"/>
          <w:sz w:val="28"/>
          <w:szCs w:val="28"/>
        </w:rPr>
        <w:t xml:space="preserve"> возможность заниматься индивидуальной трудовой деятельностью. Организуя труд детей по пошиву несложных швейных изде</w:t>
      </w:r>
      <w:r w:rsidR="00384C57">
        <w:rPr>
          <w:rFonts w:ascii="Times New Roman" w:hAnsi="Times New Roman" w:cs="Times New Roman"/>
          <w:sz w:val="28"/>
          <w:szCs w:val="28"/>
        </w:rPr>
        <w:t xml:space="preserve">лий, ремонту одежды, </w:t>
      </w:r>
      <w:r w:rsidR="00131430">
        <w:rPr>
          <w:rFonts w:ascii="Times New Roman" w:hAnsi="Times New Roman" w:cs="Times New Roman"/>
          <w:sz w:val="28"/>
          <w:szCs w:val="28"/>
        </w:rPr>
        <w:t xml:space="preserve">я  </w:t>
      </w:r>
      <w:r w:rsidR="00384C57">
        <w:rPr>
          <w:rFonts w:ascii="Times New Roman" w:hAnsi="Times New Roman" w:cs="Times New Roman"/>
          <w:sz w:val="28"/>
          <w:szCs w:val="28"/>
        </w:rPr>
        <w:t>формирую личность ребенка, его жизненную</w:t>
      </w:r>
      <w:r w:rsidRPr="005A1679">
        <w:rPr>
          <w:rFonts w:ascii="Times New Roman" w:hAnsi="Times New Roman" w:cs="Times New Roman"/>
          <w:sz w:val="28"/>
          <w:szCs w:val="28"/>
        </w:rPr>
        <w:t xml:space="preserve"> компетентность.</w:t>
      </w:r>
    </w:p>
    <w:p w:rsidR="002603A9" w:rsidRDefault="002603A9" w:rsidP="003E4374">
      <w:pPr>
        <w:shd w:val="clear" w:color="auto" w:fill="FFFFFF"/>
        <w:spacing w:after="0" w:line="240" w:lineRule="auto"/>
        <w:ind w:firstLine="539"/>
        <w:jc w:val="both"/>
        <w:rPr>
          <w:rFonts w:ascii="Times New Roman" w:hAnsi="Times New Roman" w:cs="Times New Roman"/>
          <w:sz w:val="28"/>
          <w:szCs w:val="28"/>
        </w:rPr>
      </w:pPr>
      <w:r w:rsidRPr="002603A9">
        <w:rPr>
          <w:rFonts w:ascii="Times New Roman" w:hAnsi="Times New Roman" w:cs="Times New Roman"/>
          <w:sz w:val="28"/>
          <w:szCs w:val="28"/>
        </w:rPr>
        <w:t>В своей работе я широко использую игровые технологии. Практика показывает, что уроки с использованием игровых ситуаций, делают увлекательным учебный процесс, способствуют появлению активного познавательного интереса школьников</w:t>
      </w:r>
      <w:r>
        <w:rPr>
          <w:rFonts w:ascii="Times New Roman" w:hAnsi="Times New Roman" w:cs="Times New Roman"/>
          <w:sz w:val="28"/>
          <w:szCs w:val="28"/>
        </w:rPr>
        <w:t xml:space="preserve">. </w:t>
      </w:r>
    </w:p>
    <w:p w:rsidR="003E4374" w:rsidRPr="003E4374" w:rsidRDefault="003E4374" w:rsidP="003E4374">
      <w:pPr>
        <w:shd w:val="clear" w:color="auto" w:fill="FFFFFF"/>
        <w:spacing w:after="0" w:line="240" w:lineRule="auto"/>
        <w:ind w:firstLine="539"/>
        <w:jc w:val="both"/>
        <w:rPr>
          <w:rFonts w:ascii="Times New Roman" w:hAnsi="Times New Roman" w:cs="Times New Roman"/>
          <w:sz w:val="28"/>
          <w:szCs w:val="28"/>
        </w:rPr>
      </w:pPr>
      <w:r w:rsidRPr="003E4374">
        <w:rPr>
          <w:rFonts w:ascii="Times New Roman" w:hAnsi="Times New Roman" w:cs="Times New Roman"/>
          <w:sz w:val="28"/>
          <w:szCs w:val="28"/>
        </w:rPr>
        <w:t>Участие обучающихся с интеллектуальными нарушениями в дидактических играх способствует их самоутверждению, развивает настойчивость, стремление к успеху. В играх совершенствуется мышление, речь, дети приобретают навыки планирования.</w:t>
      </w:r>
    </w:p>
    <w:p w:rsidR="003E4374" w:rsidRPr="003E4374" w:rsidRDefault="003E4374" w:rsidP="003E4374">
      <w:pPr>
        <w:shd w:val="clear" w:color="auto" w:fill="FFFFFF"/>
        <w:spacing w:after="0" w:line="240" w:lineRule="auto"/>
        <w:ind w:firstLine="539"/>
        <w:jc w:val="both"/>
        <w:rPr>
          <w:rFonts w:ascii="Times New Roman" w:hAnsi="Times New Roman" w:cs="Times New Roman"/>
          <w:sz w:val="28"/>
          <w:szCs w:val="28"/>
        </w:rPr>
      </w:pPr>
      <w:r w:rsidRPr="003E4374">
        <w:rPr>
          <w:rFonts w:ascii="Times New Roman" w:hAnsi="Times New Roman" w:cs="Times New Roman"/>
          <w:sz w:val="28"/>
          <w:szCs w:val="28"/>
        </w:rPr>
        <w:lastRenderedPageBreak/>
        <w:t>Применение игры в работе с детьми с нарушением интеллекта является мощным средством психолого-педагогического воздействия на их развитие, так как для учащихся характерен замедленный темп и своеобразие восприятия и мышления.</w:t>
      </w:r>
    </w:p>
    <w:p w:rsidR="003E4374" w:rsidRPr="003E4374" w:rsidRDefault="003E4374" w:rsidP="003E4374">
      <w:pPr>
        <w:shd w:val="clear" w:color="auto" w:fill="FFFFFF"/>
        <w:spacing w:after="0" w:line="240" w:lineRule="auto"/>
        <w:ind w:firstLine="539"/>
        <w:jc w:val="both"/>
        <w:rPr>
          <w:rFonts w:ascii="Times New Roman" w:hAnsi="Times New Roman" w:cs="Times New Roman"/>
          <w:sz w:val="28"/>
          <w:szCs w:val="28"/>
        </w:rPr>
      </w:pPr>
      <w:r w:rsidRPr="003E4374">
        <w:rPr>
          <w:rFonts w:ascii="Times New Roman" w:hAnsi="Times New Roman" w:cs="Times New Roman"/>
          <w:sz w:val="28"/>
          <w:szCs w:val="28"/>
        </w:rPr>
        <w:t>У всех детей с интеллектуальной недостаточностью прослеживается сниженная активность мыслительных процессов и мотивация к учению, непроизвольное внимание преобладает над произвольным вниманием. Характерной чертой является неустойчивость эмоций, быстрая утомляемость. Игровая деятельность наиболее полно удовлетворяет потребности учителя и ученика специальной школы и широко применяется в практике.</w:t>
      </w:r>
    </w:p>
    <w:p w:rsidR="003E4374" w:rsidRPr="003E4374" w:rsidRDefault="003E4374" w:rsidP="003E4374">
      <w:pPr>
        <w:shd w:val="clear" w:color="auto" w:fill="FFFFFF"/>
        <w:spacing w:after="0" w:line="240" w:lineRule="auto"/>
        <w:ind w:firstLine="539"/>
        <w:jc w:val="both"/>
        <w:rPr>
          <w:rFonts w:ascii="Times New Roman" w:hAnsi="Times New Roman" w:cs="Times New Roman"/>
          <w:sz w:val="28"/>
          <w:szCs w:val="28"/>
        </w:rPr>
      </w:pPr>
      <w:r w:rsidRPr="003E4374">
        <w:rPr>
          <w:rFonts w:ascii="Times New Roman" w:hAnsi="Times New Roman" w:cs="Times New Roman"/>
          <w:sz w:val="28"/>
          <w:szCs w:val="28"/>
        </w:rPr>
        <w:t>При использовании игровых технологий на уроках важно соблюдать следующие условия:</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1) соответствие игры учебно-воспитательным целям урока;</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2) доступность для учащихся данного возраста;</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3) умеренность в использовании игр на уроках.</w:t>
      </w:r>
    </w:p>
    <w:p w:rsidR="003E4374" w:rsidRPr="003E4374" w:rsidRDefault="003E4374" w:rsidP="003E4374">
      <w:pPr>
        <w:shd w:val="clear" w:color="auto" w:fill="FFFFFF"/>
        <w:spacing w:after="0" w:line="240" w:lineRule="auto"/>
        <w:ind w:firstLine="708"/>
        <w:jc w:val="both"/>
        <w:rPr>
          <w:rFonts w:ascii="Times New Roman" w:hAnsi="Times New Roman" w:cs="Times New Roman"/>
          <w:sz w:val="28"/>
          <w:szCs w:val="28"/>
        </w:rPr>
      </w:pPr>
      <w:r w:rsidRPr="003E4374">
        <w:rPr>
          <w:rFonts w:ascii="Times New Roman" w:hAnsi="Times New Roman" w:cs="Times New Roman"/>
          <w:sz w:val="28"/>
          <w:szCs w:val="28"/>
        </w:rPr>
        <w:t xml:space="preserve">Принципов игры (по мнению П.И. </w:t>
      </w:r>
      <w:proofErr w:type="spellStart"/>
      <w:r w:rsidRPr="003E4374">
        <w:rPr>
          <w:rFonts w:ascii="Times New Roman" w:hAnsi="Times New Roman" w:cs="Times New Roman"/>
          <w:sz w:val="28"/>
          <w:szCs w:val="28"/>
        </w:rPr>
        <w:t>Пидкасистого</w:t>
      </w:r>
      <w:proofErr w:type="spellEnd"/>
      <w:r w:rsidRPr="003E4374">
        <w:rPr>
          <w:rFonts w:ascii="Times New Roman" w:hAnsi="Times New Roman" w:cs="Times New Roman"/>
          <w:sz w:val="28"/>
          <w:szCs w:val="28"/>
        </w:rPr>
        <w:t xml:space="preserve"> и Ж.С. </w:t>
      </w:r>
      <w:proofErr w:type="spellStart"/>
      <w:r w:rsidRPr="003E4374">
        <w:rPr>
          <w:rFonts w:ascii="Times New Roman" w:hAnsi="Times New Roman" w:cs="Times New Roman"/>
          <w:sz w:val="28"/>
          <w:szCs w:val="28"/>
        </w:rPr>
        <w:t>Хайдарова</w:t>
      </w:r>
      <w:proofErr w:type="spellEnd"/>
      <w:r w:rsidRPr="003E4374">
        <w:rPr>
          <w:rFonts w:ascii="Times New Roman" w:hAnsi="Times New Roman" w:cs="Times New Roman"/>
          <w:sz w:val="28"/>
          <w:szCs w:val="28"/>
        </w:rPr>
        <w:t>) достаточно много. Эти принципы справедливы как для общеобразовательной школы, так и для коррекционной, но и здесь важно учесть особенности учащихся с интеллектуальной недостаточностью.</w:t>
      </w:r>
    </w:p>
    <w:p w:rsidR="003E4374" w:rsidRPr="003E4374" w:rsidRDefault="00F55BF2" w:rsidP="003E43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3E4374" w:rsidRPr="003E4374">
        <w:rPr>
          <w:rFonts w:ascii="Times New Roman" w:hAnsi="Times New Roman" w:cs="Times New Roman"/>
          <w:sz w:val="28"/>
          <w:szCs w:val="28"/>
        </w:rPr>
        <w:t>собенно значимые принципы для организации игры в коррекционной школе:</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-активность - основной принцип игровой деятельности, выражающий активное проявление физических и интеллектуальных сил человека, здесь важную роль играет учитель, направляя, помогая включиться в процесс;</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-доступность игры означает, что игра должна быть  проста и понятна, то есть, подобрана по возрасту и возможностям конкретных учащихся;</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-принцип наглядности выражает наличие необходимого для дидактической игры наглядного обеспечения (таблицы, схемы, карточки, разные предметы и т. д.);</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 занимательность и эмоциональность игры усиливают познавательный интерес к игре и познавательную активность в процессе подготовки, участия и завершения игры. Здесь очень важно избегать излишней эмоциональности</w:t>
      </w:r>
      <w:proofErr w:type="gramStart"/>
      <w:r w:rsidRPr="003E4374">
        <w:rPr>
          <w:rFonts w:ascii="Times New Roman" w:hAnsi="Times New Roman" w:cs="Times New Roman"/>
          <w:sz w:val="28"/>
          <w:szCs w:val="28"/>
        </w:rPr>
        <w:t xml:space="preserve"> ,</w:t>
      </w:r>
      <w:proofErr w:type="gramEnd"/>
      <w:r w:rsidRPr="003E4374">
        <w:rPr>
          <w:rFonts w:ascii="Times New Roman" w:hAnsi="Times New Roman" w:cs="Times New Roman"/>
          <w:sz w:val="28"/>
          <w:szCs w:val="28"/>
        </w:rPr>
        <w:t xml:space="preserve"> иначе она отвлечёт от достижения поставленной цели;</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 принцип индивидуальности означает, что в дидактической игре должно быть место для проявления и развития индивидуальных качеств самовыражения и самоутверждения игрока. Для самовыражения и самоутверждения учащихся может потребоваться участие учителя, в силу слабости собственных намерений, побуждений;</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 коллективность. Дидактическая игра развивает товарищеские взаимоотношения, учит мыслить и действовать сообща, убеждает в необходимости и эффективности коллективной работы. А ведь умение работать в коллективе важное условие социализации учащегося в обществе;</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lastRenderedPageBreak/>
        <w:t>- целеустремленность игрока отражает то, что личные цели игрока должны совпадать с общими целями команды. Это один из важнейших принципов построения и проведения дидактической игры;</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 состязательность и соревнование в дидактической игре побуждают к активной самостоятельной деятельности и мобилизуют весь потенциал физических, интеллектуальных и душевных сил человека. Здесь важно следить за соблюдением правил игры, так как дети с нарушением интеллекта предпочитают в работе легкий путь, не требующий волевых усилий</w:t>
      </w:r>
      <w:proofErr w:type="gramStart"/>
      <w:r w:rsidRPr="003E4374">
        <w:rPr>
          <w:rFonts w:ascii="Times New Roman" w:hAnsi="Times New Roman" w:cs="Times New Roman"/>
          <w:sz w:val="28"/>
          <w:szCs w:val="28"/>
        </w:rPr>
        <w:t>.;</w:t>
      </w:r>
      <w:proofErr w:type="gramEnd"/>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 результативность отражает осознание итогов действий как конкретных достижений личности.</w:t>
      </w:r>
    </w:p>
    <w:p w:rsidR="003E4374" w:rsidRPr="003E4374" w:rsidRDefault="003E4374" w:rsidP="003E4374">
      <w:pPr>
        <w:shd w:val="clear" w:color="auto" w:fill="FFFFFF"/>
        <w:spacing w:after="0" w:line="240" w:lineRule="auto"/>
        <w:jc w:val="both"/>
        <w:rPr>
          <w:rFonts w:ascii="Times New Roman" w:hAnsi="Times New Roman" w:cs="Times New Roman"/>
          <w:sz w:val="28"/>
          <w:szCs w:val="28"/>
        </w:rPr>
      </w:pPr>
      <w:r w:rsidRPr="003E4374">
        <w:rPr>
          <w:rFonts w:ascii="Times New Roman" w:hAnsi="Times New Roman" w:cs="Times New Roman"/>
          <w:sz w:val="28"/>
          <w:szCs w:val="28"/>
        </w:rPr>
        <w:t xml:space="preserve">- принцип </w:t>
      </w:r>
      <w:proofErr w:type="spellStart"/>
      <w:r w:rsidRPr="003E4374">
        <w:rPr>
          <w:rFonts w:ascii="Times New Roman" w:hAnsi="Times New Roman" w:cs="Times New Roman"/>
          <w:sz w:val="28"/>
          <w:szCs w:val="28"/>
        </w:rPr>
        <w:t>проблемности</w:t>
      </w:r>
      <w:proofErr w:type="spellEnd"/>
      <w:r w:rsidRPr="003E4374">
        <w:rPr>
          <w:rFonts w:ascii="Times New Roman" w:hAnsi="Times New Roman" w:cs="Times New Roman"/>
          <w:sz w:val="28"/>
          <w:szCs w:val="28"/>
        </w:rPr>
        <w:t xml:space="preserve"> в дидактической игре выражает то, что весь ход игры включает в себя процессы планирования, организации и разрешения проблемных ситуаций, возникших в мышлении игрока, преследующего цель в условиях противодействия соперника. Принцип </w:t>
      </w:r>
      <w:proofErr w:type="spellStart"/>
      <w:r w:rsidRPr="003E4374">
        <w:rPr>
          <w:rFonts w:ascii="Times New Roman" w:hAnsi="Times New Roman" w:cs="Times New Roman"/>
          <w:sz w:val="28"/>
          <w:szCs w:val="28"/>
        </w:rPr>
        <w:t>проблемности</w:t>
      </w:r>
      <w:proofErr w:type="spellEnd"/>
      <w:r w:rsidRPr="003E4374">
        <w:rPr>
          <w:rFonts w:ascii="Times New Roman" w:hAnsi="Times New Roman" w:cs="Times New Roman"/>
          <w:sz w:val="28"/>
          <w:szCs w:val="28"/>
        </w:rPr>
        <w:t xml:space="preserve"> заключается в том, что сама игра создает условия для возникновения и разрешения проблемных ситуаций.</w:t>
      </w:r>
    </w:p>
    <w:p w:rsidR="003E4374" w:rsidRPr="003E4374" w:rsidRDefault="003E4374" w:rsidP="003E4374">
      <w:pPr>
        <w:shd w:val="clear" w:color="auto" w:fill="FFFFFF"/>
        <w:spacing w:after="0" w:line="240" w:lineRule="auto"/>
        <w:ind w:firstLine="708"/>
        <w:jc w:val="both"/>
        <w:rPr>
          <w:rFonts w:ascii="Times New Roman" w:hAnsi="Times New Roman" w:cs="Times New Roman"/>
          <w:sz w:val="28"/>
          <w:szCs w:val="28"/>
        </w:rPr>
      </w:pPr>
      <w:r w:rsidRPr="003E4374">
        <w:rPr>
          <w:rFonts w:ascii="Times New Roman" w:hAnsi="Times New Roman" w:cs="Times New Roman"/>
          <w:sz w:val="28"/>
          <w:szCs w:val="28"/>
        </w:rPr>
        <w:t>Правильное понимание и взаимосвязанное применение данных принципов организации игровой деятельности способно гарантировать эффективное дидактическое, воспитательное и развивающее влияние на участников.</w:t>
      </w:r>
    </w:p>
    <w:p w:rsidR="003E4374" w:rsidRPr="003E4374" w:rsidRDefault="00DE5D9E" w:rsidP="003E437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Цель игр</w:t>
      </w:r>
      <w:r w:rsidR="003E4374" w:rsidRPr="003E4374">
        <w:rPr>
          <w:rFonts w:ascii="Times New Roman" w:hAnsi="Times New Roman" w:cs="Times New Roman"/>
          <w:sz w:val="28"/>
          <w:szCs w:val="28"/>
        </w:rPr>
        <w:t>, проводимых на уроках швейного дела - пробудить интерес учащихся к познанию, к предмету, к труду.</w:t>
      </w:r>
    </w:p>
    <w:p w:rsidR="007D5839" w:rsidRPr="005A1679" w:rsidRDefault="002603A9" w:rsidP="005B3FD5">
      <w:pPr>
        <w:pStyle w:val="a3"/>
        <w:spacing w:before="0" w:beforeAutospacing="0" w:after="0" w:afterAutospacing="0"/>
        <w:jc w:val="both"/>
        <w:rPr>
          <w:sz w:val="28"/>
          <w:szCs w:val="28"/>
        </w:rPr>
      </w:pPr>
      <w:r>
        <w:rPr>
          <w:b/>
          <w:i/>
          <w:sz w:val="28"/>
          <w:szCs w:val="28"/>
          <w:shd w:val="clear" w:color="auto" w:fill="FFFFFF"/>
        </w:rPr>
        <w:tab/>
      </w:r>
      <w:r w:rsidR="005B3FD5">
        <w:rPr>
          <w:sz w:val="28"/>
          <w:szCs w:val="28"/>
        </w:rPr>
        <w:t xml:space="preserve"> Игра </w:t>
      </w:r>
      <w:r w:rsidR="007D5839" w:rsidRPr="005A1679">
        <w:rPr>
          <w:sz w:val="28"/>
          <w:szCs w:val="28"/>
        </w:rPr>
        <w:t xml:space="preserve">способствует формированию навыков самоконтроля и адекватной самооценки, а также включению детей в систему общественных отношений, что особенно важно для учащихся с интеллектуальной недостаточностью. </w:t>
      </w:r>
    </w:p>
    <w:p w:rsidR="00BE09AD" w:rsidRDefault="00BE09AD" w:rsidP="002603A9">
      <w:pPr>
        <w:pStyle w:val="a3"/>
        <w:spacing w:before="0" w:beforeAutospacing="0" w:after="0" w:afterAutospacing="0"/>
        <w:ind w:firstLine="539"/>
        <w:jc w:val="both"/>
        <w:rPr>
          <w:sz w:val="28"/>
          <w:szCs w:val="28"/>
        </w:rPr>
      </w:pPr>
      <w:r>
        <w:rPr>
          <w:sz w:val="28"/>
          <w:szCs w:val="28"/>
        </w:rPr>
        <w:t>Д</w:t>
      </w:r>
      <w:r w:rsidRPr="005A1679">
        <w:rPr>
          <w:sz w:val="28"/>
          <w:szCs w:val="28"/>
        </w:rPr>
        <w:t>ля</w:t>
      </w:r>
      <w:r>
        <w:rPr>
          <w:sz w:val="28"/>
          <w:szCs w:val="28"/>
        </w:rPr>
        <w:t xml:space="preserve"> воспитания</w:t>
      </w:r>
      <w:r w:rsidR="00423F89">
        <w:rPr>
          <w:sz w:val="28"/>
          <w:szCs w:val="28"/>
        </w:rPr>
        <w:t xml:space="preserve"> навыков социального общения </w:t>
      </w:r>
      <w:r w:rsidR="004D16F4">
        <w:rPr>
          <w:sz w:val="28"/>
          <w:szCs w:val="28"/>
        </w:rPr>
        <w:t xml:space="preserve">я </w:t>
      </w:r>
      <w:r w:rsidR="00423F89">
        <w:rPr>
          <w:sz w:val="28"/>
          <w:szCs w:val="28"/>
        </w:rPr>
        <w:t>часто предлагаю девочкам различные ролевые игры.  Например</w:t>
      </w:r>
      <w:r w:rsidRPr="005A1679">
        <w:rPr>
          <w:sz w:val="28"/>
          <w:szCs w:val="28"/>
        </w:rPr>
        <w:t xml:space="preserve">, </w:t>
      </w:r>
      <w:r w:rsidR="00423F89">
        <w:rPr>
          <w:sz w:val="28"/>
          <w:szCs w:val="28"/>
        </w:rPr>
        <w:t xml:space="preserve">в 5 классе по теме «Пошив наволочки с </w:t>
      </w:r>
      <w:r w:rsidR="008E7C39">
        <w:rPr>
          <w:sz w:val="28"/>
          <w:szCs w:val="28"/>
        </w:rPr>
        <w:t>клапа</w:t>
      </w:r>
      <w:r w:rsidR="002603A9">
        <w:rPr>
          <w:sz w:val="28"/>
          <w:szCs w:val="28"/>
        </w:rPr>
        <w:t xml:space="preserve">ном» очень продуктивно </w:t>
      </w:r>
      <w:r w:rsidR="00423F89">
        <w:rPr>
          <w:sz w:val="28"/>
          <w:szCs w:val="28"/>
        </w:rPr>
        <w:t xml:space="preserve">проходит </w:t>
      </w:r>
      <w:r w:rsidRPr="005A1679">
        <w:rPr>
          <w:sz w:val="28"/>
          <w:szCs w:val="28"/>
        </w:rPr>
        <w:t xml:space="preserve"> и</w:t>
      </w:r>
      <w:r w:rsidR="00423F89">
        <w:rPr>
          <w:sz w:val="28"/>
          <w:szCs w:val="28"/>
        </w:rPr>
        <w:t xml:space="preserve">гра «Ателье», где </w:t>
      </w:r>
      <w:r w:rsidR="004D16F4">
        <w:rPr>
          <w:sz w:val="28"/>
          <w:szCs w:val="28"/>
        </w:rPr>
        <w:t xml:space="preserve">между девочками </w:t>
      </w:r>
      <w:r w:rsidR="00423F89">
        <w:rPr>
          <w:sz w:val="28"/>
          <w:szCs w:val="28"/>
        </w:rPr>
        <w:t xml:space="preserve">распределяются </w:t>
      </w:r>
      <w:r w:rsidR="00D4455C">
        <w:rPr>
          <w:sz w:val="28"/>
          <w:szCs w:val="28"/>
        </w:rPr>
        <w:t xml:space="preserve"> роли </w:t>
      </w:r>
      <w:r w:rsidR="004D16F4">
        <w:rPr>
          <w:sz w:val="28"/>
          <w:szCs w:val="28"/>
        </w:rPr>
        <w:t xml:space="preserve">администратора, приемщицы, заказчицы </w:t>
      </w:r>
      <w:r w:rsidR="00D4455C">
        <w:rPr>
          <w:sz w:val="28"/>
          <w:szCs w:val="28"/>
        </w:rPr>
        <w:t xml:space="preserve">и </w:t>
      </w:r>
      <w:r w:rsidR="004D16F4">
        <w:rPr>
          <w:sz w:val="28"/>
          <w:szCs w:val="28"/>
        </w:rPr>
        <w:t xml:space="preserve">швей и </w:t>
      </w:r>
      <w:r w:rsidR="00D4455C">
        <w:rPr>
          <w:sz w:val="28"/>
          <w:szCs w:val="28"/>
        </w:rPr>
        <w:t>разыгрывается</w:t>
      </w:r>
      <w:r w:rsidRPr="005A1679">
        <w:rPr>
          <w:sz w:val="28"/>
          <w:szCs w:val="28"/>
        </w:rPr>
        <w:t xml:space="preserve"> ситуация работы в ателье.</w:t>
      </w:r>
    </w:p>
    <w:p w:rsidR="003E4374" w:rsidRPr="008E7C39" w:rsidRDefault="003E4374" w:rsidP="006C6141">
      <w:pPr>
        <w:pStyle w:val="a3"/>
        <w:spacing w:before="0" w:beforeAutospacing="0" w:after="0" w:afterAutospacing="0"/>
        <w:ind w:firstLine="539"/>
        <w:jc w:val="both"/>
        <w:rPr>
          <w:sz w:val="28"/>
          <w:szCs w:val="28"/>
        </w:rPr>
      </w:pPr>
      <w:r w:rsidRPr="002603A9">
        <w:rPr>
          <w:sz w:val="28"/>
          <w:szCs w:val="28"/>
        </w:rPr>
        <w:t>У обучающихся появляется возможность ощутить себя в другой социальной роли, проявить новые качества характера, что положительно сказывается на последующей социализации учащихся.</w:t>
      </w:r>
      <w:r w:rsidR="006C6141">
        <w:rPr>
          <w:sz w:val="28"/>
          <w:szCs w:val="28"/>
        </w:rPr>
        <w:t xml:space="preserve"> </w:t>
      </w:r>
      <w:r w:rsidRPr="008E7C39">
        <w:rPr>
          <w:sz w:val="28"/>
          <w:szCs w:val="28"/>
        </w:rPr>
        <w:t xml:space="preserve">Ученицы вживаются в роли </w:t>
      </w:r>
      <w:r w:rsidR="002603A9" w:rsidRPr="008E7C39">
        <w:rPr>
          <w:sz w:val="28"/>
          <w:szCs w:val="28"/>
        </w:rPr>
        <w:t xml:space="preserve">заказчика, приемщицы, </w:t>
      </w:r>
      <w:r w:rsidRPr="008E7C39">
        <w:rPr>
          <w:sz w:val="28"/>
          <w:szCs w:val="28"/>
        </w:rPr>
        <w:t xml:space="preserve">швеи, </w:t>
      </w:r>
      <w:r w:rsidR="002603A9" w:rsidRPr="008E7C39">
        <w:rPr>
          <w:sz w:val="28"/>
          <w:szCs w:val="28"/>
        </w:rPr>
        <w:t>раскройщицы</w:t>
      </w:r>
      <w:r w:rsidRPr="008E7C39">
        <w:rPr>
          <w:sz w:val="28"/>
          <w:szCs w:val="28"/>
        </w:rPr>
        <w:t>, контролёра качества и через инсценировку производственных ситуаций усваивают профессиональные обязанности данных профессий, особенности их работы.</w:t>
      </w:r>
    </w:p>
    <w:p w:rsidR="00FB5A18" w:rsidRPr="008E7C39" w:rsidRDefault="00FB5A18" w:rsidP="00FB5A18">
      <w:pPr>
        <w:pStyle w:val="a3"/>
        <w:spacing w:before="0" w:beforeAutospacing="0" w:after="0" w:afterAutospacing="0"/>
        <w:ind w:firstLine="539"/>
        <w:jc w:val="both"/>
        <w:rPr>
          <w:sz w:val="28"/>
          <w:szCs w:val="28"/>
        </w:rPr>
      </w:pPr>
      <w:r w:rsidRPr="008E7C39">
        <w:rPr>
          <w:sz w:val="28"/>
          <w:szCs w:val="28"/>
        </w:rPr>
        <w:t>ЦЕЛЬ УРОКА - ИГРЫ:</w:t>
      </w:r>
    </w:p>
    <w:p w:rsidR="00FB5A18" w:rsidRPr="008E7C39" w:rsidRDefault="00FB5A18" w:rsidP="00FB5A18">
      <w:pPr>
        <w:pStyle w:val="a3"/>
        <w:spacing w:before="0" w:beforeAutospacing="0" w:after="0" w:afterAutospacing="0"/>
        <w:ind w:firstLine="539"/>
        <w:jc w:val="both"/>
        <w:rPr>
          <w:sz w:val="28"/>
          <w:szCs w:val="28"/>
        </w:rPr>
      </w:pPr>
      <w:r w:rsidRPr="008E7C39">
        <w:rPr>
          <w:sz w:val="28"/>
          <w:szCs w:val="28"/>
        </w:rPr>
        <w:t>1. Сформировать у учащихся полное представление о создании швейного изделия, о работе швейного ателье, используя игровую форму профориентационной  работы на уроке.</w:t>
      </w:r>
    </w:p>
    <w:p w:rsidR="00FB5A18" w:rsidRPr="008E7C39" w:rsidRDefault="00FB5A18" w:rsidP="008E7C39">
      <w:pPr>
        <w:pStyle w:val="a3"/>
        <w:spacing w:before="0" w:beforeAutospacing="0" w:after="0" w:afterAutospacing="0"/>
        <w:ind w:firstLine="539"/>
        <w:jc w:val="both"/>
        <w:rPr>
          <w:sz w:val="28"/>
          <w:szCs w:val="28"/>
        </w:rPr>
      </w:pPr>
      <w:r w:rsidRPr="008E7C39">
        <w:rPr>
          <w:sz w:val="28"/>
          <w:szCs w:val="28"/>
        </w:rPr>
        <w:t>2. Активизировать у учащихся  познавательный интерес к предмету, к активному самостоятельному усвоению и закреплению материала.</w:t>
      </w:r>
    </w:p>
    <w:p w:rsidR="002603A9" w:rsidRPr="008E7C39" w:rsidRDefault="00FB5A18" w:rsidP="008E7C39">
      <w:pPr>
        <w:pStyle w:val="a3"/>
        <w:spacing w:before="0" w:beforeAutospacing="0" w:after="0" w:afterAutospacing="0"/>
        <w:ind w:firstLine="539"/>
        <w:jc w:val="both"/>
        <w:rPr>
          <w:sz w:val="28"/>
          <w:szCs w:val="28"/>
        </w:rPr>
      </w:pPr>
      <w:r w:rsidRPr="008E7C39">
        <w:rPr>
          <w:sz w:val="28"/>
          <w:szCs w:val="28"/>
        </w:rPr>
        <w:t>3. Воспитывать у учащихся  умения  работать в коллективе</w:t>
      </w:r>
    </w:p>
    <w:p w:rsidR="00FB5A18" w:rsidRPr="008E7C39" w:rsidRDefault="00FB5A18" w:rsidP="008E7C39">
      <w:pPr>
        <w:pStyle w:val="a3"/>
        <w:spacing w:before="0" w:beforeAutospacing="0" w:after="0" w:afterAutospacing="0"/>
        <w:ind w:firstLine="539"/>
        <w:jc w:val="both"/>
        <w:rPr>
          <w:sz w:val="28"/>
          <w:szCs w:val="28"/>
        </w:rPr>
      </w:pPr>
      <w:r w:rsidRPr="008E7C39">
        <w:rPr>
          <w:sz w:val="28"/>
          <w:szCs w:val="28"/>
        </w:rPr>
        <w:t>ПРЕДМЕТ ИГРЫ:</w:t>
      </w:r>
    </w:p>
    <w:p w:rsidR="00FB5A18" w:rsidRPr="008E7C39" w:rsidRDefault="00FB5A18" w:rsidP="008E7C39">
      <w:pPr>
        <w:pStyle w:val="a3"/>
        <w:spacing w:before="0" w:beforeAutospacing="0" w:after="0" w:afterAutospacing="0"/>
        <w:ind w:firstLine="539"/>
        <w:jc w:val="both"/>
        <w:rPr>
          <w:sz w:val="28"/>
          <w:szCs w:val="28"/>
        </w:rPr>
      </w:pPr>
      <w:r w:rsidRPr="008E7C39">
        <w:rPr>
          <w:sz w:val="28"/>
          <w:szCs w:val="28"/>
        </w:rPr>
        <w:lastRenderedPageBreak/>
        <w:t>Используя игровую форму, дать учащимся наиболее полное представление  о работе ателье, профессиях и специальностях швейного производства, начиная от создания модели до её изготовления, презентации и защиты.</w:t>
      </w:r>
    </w:p>
    <w:p w:rsidR="00FB5A18" w:rsidRPr="006C6141" w:rsidRDefault="009F04EF" w:rsidP="008E7C39">
      <w:pPr>
        <w:pStyle w:val="a3"/>
        <w:spacing w:before="0" w:beforeAutospacing="0" w:after="0" w:afterAutospacing="0"/>
        <w:ind w:firstLine="539"/>
        <w:jc w:val="both"/>
        <w:rPr>
          <w:b/>
          <w:sz w:val="28"/>
          <w:szCs w:val="28"/>
        </w:rPr>
      </w:pPr>
      <w:r w:rsidRPr="006C6141">
        <w:rPr>
          <w:b/>
          <w:sz w:val="28"/>
          <w:szCs w:val="28"/>
        </w:rPr>
        <w:t>Сюжет игры.</w:t>
      </w:r>
    </w:p>
    <w:p w:rsidR="009F04EF" w:rsidRPr="008E7C39" w:rsidRDefault="009F04EF" w:rsidP="008E7C39">
      <w:pPr>
        <w:pStyle w:val="a3"/>
        <w:spacing w:before="0" w:beforeAutospacing="0" w:after="0" w:afterAutospacing="0"/>
        <w:ind w:firstLine="539"/>
        <w:jc w:val="both"/>
        <w:rPr>
          <w:sz w:val="28"/>
          <w:szCs w:val="28"/>
        </w:rPr>
      </w:pPr>
      <w:r w:rsidRPr="008E7C39">
        <w:rPr>
          <w:sz w:val="28"/>
          <w:szCs w:val="28"/>
        </w:rPr>
        <w:t>Заказчик приходит в ателье заказать часть комплекта постельного белья: наволочку на подушку. В приемной её встречает приемщица, интересуется, чтобы она хотела заказать. Предлагает журнал с моделями постельного белья и образцами тканей для пошива изделий.</w:t>
      </w:r>
      <w:r w:rsidR="006C6141">
        <w:rPr>
          <w:sz w:val="28"/>
          <w:szCs w:val="28"/>
        </w:rPr>
        <w:t xml:space="preserve"> </w:t>
      </w:r>
      <w:r w:rsidRPr="008E7C39">
        <w:rPr>
          <w:sz w:val="28"/>
          <w:szCs w:val="28"/>
        </w:rPr>
        <w:t>После определения модели наволочки и согласования  с выбором ткани для пошива, приемщица оформляет квитанцию. Раскройщица по заданным меркам определяет расход ткани и делает выкройк</w:t>
      </w:r>
      <w:r w:rsidR="006C6141">
        <w:rPr>
          <w:sz w:val="28"/>
          <w:szCs w:val="28"/>
        </w:rPr>
        <w:t xml:space="preserve">и. Затем выкройки передаются в </w:t>
      </w:r>
      <w:proofErr w:type="gramStart"/>
      <w:r w:rsidR="006C6141">
        <w:rPr>
          <w:sz w:val="28"/>
          <w:szCs w:val="28"/>
        </w:rPr>
        <w:t>швейных</w:t>
      </w:r>
      <w:proofErr w:type="gramEnd"/>
      <w:r w:rsidR="006C6141">
        <w:rPr>
          <w:sz w:val="28"/>
          <w:szCs w:val="28"/>
        </w:rPr>
        <w:t xml:space="preserve"> цех</w:t>
      </w:r>
      <w:r w:rsidRPr="008E7C39">
        <w:rPr>
          <w:sz w:val="28"/>
          <w:szCs w:val="28"/>
        </w:rPr>
        <w:t xml:space="preserve"> для пошива, где швея выполняет швейные операции</w:t>
      </w:r>
      <w:r w:rsidR="009002BC" w:rsidRPr="008E7C39">
        <w:rPr>
          <w:sz w:val="28"/>
          <w:szCs w:val="28"/>
        </w:rPr>
        <w:t xml:space="preserve">. Готовое изделие швея передает гладильщице для удаления </w:t>
      </w:r>
      <w:proofErr w:type="spellStart"/>
      <w:r w:rsidR="009002BC" w:rsidRPr="008E7C39">
        <w:rPr>
          <w:sz w:val="28"/>
          <w:szCs w:val="28"/>
        </w:rPr>
        <w:t>заминов</w:t>
      </w:r>
      <w:proofErr w:type="spellEnd"/>
      <w:r w:rsidR="009002BC" w:rsidRPr="008E7C39">
        <w:rPr>
          <w:sz w:val="28"/>
          <w:szCs w:val="28"/>
        </w:rPr>
        <w:t xml:space="preserve"> на изделии и пришивает имя заказчика. Заказчик приходит за готовым изделием, отдает квитанцию приемщице и получает свой заказ.</w:t>
      </w:r>
    </w:p>
    <w:p w:rsidR="009002BC" w:rsidRPr="008E7C39" w:rsidRDefault="009002BC" w:rsidP="00FB5A18">
      <w:pPr>
        <w:pStyle w:val="a3"/>
        <w:spacing w:before="0" w:beforeAutospacing="0" w:after="0" w:afterAutospacing="0"/>
        <w:ind w:firstLine="539"/>
        <w:jc w:val="both"/>
        <w:rPr>
          <w:sz w:val="28"/>
          <w:szCs w:val="28"/>
        </w:rPr>
      </w:pPr>
      <w:r w:rsidRPr="008E7C39">
        <w:rPr>
          <w:sz w:val="28"/>
          <w:szCs w:val="28"/>
        </w:rPr>
        <w:t>Изобраз</w:t>
      </w:r>
      <w:r w:rsidR="006C6141">
        <w:rPr>
          <w:sz w:val="28"/>
          <w:szCs w:val="28"/>
        </w:rPr>
        <w:t>ительные и оперативные действия:</w:t>
      </w:r>
    </w:p>
    <w:p w:rsidR="009002BC" w:rsidRPr="008E7C39" w:rsidRDefault="009002BC" w:rsidP="009002BC">
      <w:pPr>
        <w:pStyle w:val="a3"/>
        <w:spacing w:before="0" w:beforeAutospacing="0" w:after="0" w:afterAutospacing="0"/>
        <w:jc w:val="both"/>
        <w:rPr>
          <w:sz w:val="28"/>
          <w:szCs w:val="28"/>
        </w:rPr>
      </w:pPr>
      <w:r w:rsidRPr="008E7C39">
        <w:rPr>
          <w:sz w:val="28"/>
          <w:szCs w:val="28"/>
        </w:rPr>
        <w:t>- условные действия с атрибутами и предметами-заместителями;</w:t>
      </w:r>
    </w:p>
    <w:p w:rsidR="009002BC" w:rsidRPr="008E7C39" w:rsidRDefault="009002BC" w:rsidP="009002BC">
      <w:pPr>
        <w:pStyle w:val="a3"/>
        <w:spacing w:before="0" w:beforeAutospacing="0" w:after="0" w:afterAutospacing="0"/>
        <w:jc w:val="both"/>
        <w:rPr>
          <w:sz w:val="28"/>
          <w:szCs w:val="28"/>
        </w:rPr>
      </w:pPr>
      <w:r w:rsidRPr="008E7C39">
        <w:rPr>
          <w:sz w:val="28"/>
          <w:szCs w:val="28"/>
        </w:rPr>
        <w:t>- усвоение ролевого поведения п</w:t>
      </w:r>
      <w:r w:rsidR="008E7C39" w:rsidRPr="008E7C39">
        <w:rPr>
          <w:sz w:val="28"/>
          <w:szCs w:val="28"/>
        </w:rPr>
        <w:t>о сюжету: умение соотносить наз</w:t>
      </w:r>
      <w:r w:rsidRPr="008E7C39">
        <w:rPr>
          <w:sz w:val="28"/>
          <w:szCs w:val="28"/>
        </w:rPr>
        <w:t>вание роли с определенным набором дейс</w:t>
      </w:r>
      <w:r w:rsidR="008E7C39" w:rsidRPr="008E7C39">
        <w:rPr>
          <w:sz w:val="28"/>
          <w:szCs w:val="28"/>
        </w:rPr>
        <w:t>твий и атрибутов; выделение раз</w:t>
      </w:r>
      <w:r w:rsidRPr="008E7C39">
        <w:rPr>
          <w:sz w:val="28"/>
          <w:szCs w:val="28"/>
        </w:rPr>
        <w:t>ных «наборов»</w:t>
      </w:r>
      <w:r w:rsidR="008E7C39" w:rsidRPr="008E7C39">
        <w:rPr>
          <w:sz w:val="28"/>
          <w:szCs w:val="28"/>
        </w:rPr>
        <w:t xml:space="preserve"> ролей (параллельные и взаим</w:t>
      </w:r>
      <w:r w:rsidRPr="008E7C39">
        <w:rPr>
          <w:sz w:val="28"/>
          <w:szCs w:val="28"/>
        </w:rPr>
        <w:t>одополняемые, разные типы отношений между различными ролевыми позициями (управления, подчинения, равноправия);</w:t>
      </w:r>
    </w:p>
    <w:p w:rsidR="009002BC" w:rsidRDefault="009002BC" w:rsidP="009002BC">
      <w:pPr>
        <w:pStyle w:val="a3"/>
        <w:spacing w:before="0" w:beforeAutospacing="0" w:after="0" w:afterAutospacing="0"/>
        <w:jc w:val="both"/>
        <w:rPr>
          <w:sz w:val="28"/>
          <w:szCs w:val="28"/>
        </w:rPr>
      </w:pPr>
      <w:r w:rsidRPr="008E7C39">
        <w:rPr>
          <w:sz w:val="28"/>
          <w:szCs w:val="28"/>
        </w:rPr>
        <w:t>- усвоение способов построения сюжета: совместная игра на приду</w:t>
      </w:r>
      <w:r w:rsidR="008E7C39" w:rsidRPr="008E7C39">
        <w:rPr>
          <w:sz w:val="28"/>
          <w:szCs w:val="28"/>
        </w:rPr>
        <w:t>м</w:t>
      </w:r>
      <w:r w:rsidRPr="008E7C39">
        <w:rPr>
          <w:sz w:val="28"/>
          <w:szCs w:val="28"/>
        </w:rPr>
        <w:t>ывание различных сюжетных коллизий, включающих связанные между собой события, роли, ситуации, умения комбинировать, фантазировать.</w:t>
      </w:r>
    </w:p>
    <w:p w:rsidR="008E7C39" w:rsidRPr="008E7C39" w:rsidRDefault="008E7C39" w:rsidP="008E7C39">
      <w:pPr>
        <w:pStyle w:val="a3"/>
        <w:spacing w:before="0" w:beforeAutospacing="0" w:after="0" w:afterAutospacing="0"/>
        <w:ind w:firstLine="539"/>
        <w:jc w:val="both"/>
        <w:rPr>
          <w:sz w:val="28"/>
          <w:szCs w:val="28"/>
        </w:rPr>
      </w:pPr>
      <w:bookmarkStart w:id="0" w:name="_GoBack"/>
      <w:bookmarkEnd w:id="0"/>
      <w:r w:rsidRPr="008E7C39">
        <w:rPr>
          <w:sz w:val="28"/>
          <w:szCs w:val="28"/>
        </w:rPr>
        <w:t>Во время занятий мне предоставляется возможность приблизить практическую работу к условиям на промышленном предприятии, т.е. применить пооперационное разделение труда. Организация производительного труда, доступного школьникам, дает положительный результат: происходит коррекция учащихся средствами швейного дела, обучение непосредственно профессии, то есть идет выработка качественных и скоростных показателей. В процессе обучения швейному делу девочки выполняют привычные действия, в результате чего формируется трудовой стереотип, что в будущем облегчает процесс адаптации учащихся к трудовой деятельности.</w:t>
      </w:r>
      <w:r>
        <w:rPr>
          <w:sz w:val="28"/>
          <w:szCs w:val="28"/>
        </w:rPr>
        <w:tab/>
      </w:r>
    </w:p>
    <w:p w:rsidR="005A1679" w:rsidRDefault="005A1679" w:rsidP="00FB5A18">
      <w:pPr>
        <w:pStyle w:val="a3"/>
        <w:spacing w:before="0" w:beforeAutospacing="0" w:after="0" w:afterAutospacing="0"/>
        <w:ind w:firstLine="539"/>
        <w:jc w:val="both"/>
        <w:rPr>
          <w:sz w:val="28"/>
          <w:szCs w:val="28"/>
        </w:rPr>
      </w:pPr>
      <w:r>
        <w:rPr>
          <w:sz w:val="28"/>
          <w:szCs w:val="28"/>
        </w:rPr>
        <w:t xml:space="preserve">Также </w:t>
      </w:r>
      <w:r w:rsidR="00D4455C">
        <w:rPr>
          <w:sz w:val="28"/>
          <w:szCs w:val="28"/>
        </w:rPr>
        <w:t xml:space="preserve">я </w:t>
      </w:r>
      <w:r>
        <w:rPr>
          <w:sz w:val="28"/>
          <w:szCs w:val="28"/>
        </w:rPr>
        <w:t>использую</w:t>
      </w:r>
      <w:r w:rsidR="006C6141">
        <w:rPr>
          <w:sz w:val="28"/>
          <w:szCs w:val="28"/>
        </w:rPr>
        <w:t xml:space="preserve"> </w:t>
      </w:r>
      <w:r w:rsidR="004D16F4">
        <w:rPr>
          <w:sz w:val="28"/>
          <w:szCs w:val="28"/>
        </w:rPr>
        <w:t xml:space="preserve">активно </w:t>
      </w:r>
      <w:r w:rsidR="00D4455C">
        <w:rPr>
          <w:sz w:val="28"/>
          <w:szCs w:val="28"/>
        </w:rPr>
        <w:t xml:space="preserve">такие </w:t>
      </w:r>
      <w:r>
        <w:rPr>
          <w:sz w:val="28"/>
          <w:szCs w:val="28"/>
        </w:rPr>
        <w:t xml:space="preserve">занимательные формы игровых моментов как загадки, ребусы, кроссворды, </w:t>
      </w:r>
      <w:r w:rsidR="006C6141">
        <w:rPr>
          <w:sz w:val="28"/>
          <w:szCs w:val="28"/>
        </w:rPr>
        <w:t>«</w:t>
      </w:r>
      <w:r>
        <w:rPr>
          <w:sz w:val="28"/>
          <w:szCs w:val="28"/>
        </w:rPr>
        <w:t>найди лишнее</w:t>
      </w:r>
      <w:r w:rsidR="006C6141">
        <w:rPr>
          <w:sz w:val="28"/>
          <w:szCs w:val="28"/>
        </w:rPr>
        <w:t>»</w:t>
      </w:r>
      <w:r>
        <w:rPr>
          <w:sz w:val="28"/>
          <w:szCs w:val="28"/>
        </w:rPr>
        <w:t xml:space="preserve">, </w:t>
      </w:r>
      <w:r w:rsidR="006C6141">
        <w:rPr>
          <w:sz w:val="28"/>
          <w:szCs w:val="28"/>
        </w:rPr>
        <w:t>«</w:t>
      </w:r>
      <w:r>
        <w:rPr>
          <w:sz w:val="28"/>
          <w:szCs w:val="28"/>
        </w:rPr>
        <w:t>собери изделие из деталей</w:t>
      </w:r>
      <w:r w:rsidR="006C6141">
        <w:rPr>
          <w:sz w:val="28"/>
          <w:szCs w:val="28"/>
        </w:rPr>
        <w:t>»</w:t>
      </w:r>
      <w:r>
        <w:rPr>
          <w:sz w:val="28"/>
          <w:szCs w:val="28"/>
        </w:rPr>
        <w:t>, лото, логическая цепочка и другие. Это активизирует познавательную активность учащихся на уроках.</w:t>
      </w:r>
    </w:p>
    <w:p w:rsidR="002603A9" w:rsidRPr="002603A9" w:rsidRDefault="002603A9" w:rsidP="002603A9">
      <w:pPr>
        <w:pStyle w:val="a3"/>
        <w:spacing w:before="0" w:beforeAutospacing="0" w:after="0" w:afterAutospacing="0"/>
        <w:ind w:firstLine="708"/>
        <w:jc w:val="both"/>
        <w:rPr>
          <w:sz w:val="28"/>
          <w:szCs w:val="28"/>
        </w:rPr>
      </w:pPr>
      <w:r w:rsidRPr="002603A9">
        <w:rPr>
          <w:sz w:val="28"/>
          <w:szCs w:val="28"/>
        </w:rPr>
        <w:t xml:space="preserve">Активизация познавательной деятельности учащихся с интеллектуальной недостаточностью посредством применения игры в обучении даёт ощутимые положительные результаты. Это проявляется в развитии мыслительной и коммуникативной деятельности учащихся. Игра способна оживлять, придавать яркую эмоциональную окраску даже самой </w:t>
      </w:r>
      <w:r w:rsidRPr="002603A9">
        <w:rPr>
          <w:sz w:val="28"/>
          <w:szCs w:val="28"/>
        </w:rPr>
        <w:lastRenderedPageBreak/>
        <w:t>неинтересной, по мнению учеников, информации. Благодаря включению игры в урок интеллектуально пассивные дети получают возможность проявить свои скрытые способности и даже выполнить не свойственный им в обычной учебной деятельности объём работы. Включение учащихся с недоразвитием интеллекта в игровую деятельность способствует более полному и адекватному включению детей в систему отношений в обществе.</w:t>
      </w:r>
    </w:p>
    <w:p w:rsidR="002603A9" w:rsidRPr="002603A9" w:rsidRDefault="002603A9" w:rsidP="002603A9">
      <w:pPr>
        <w:pStyle w:val="a3"/>
        <w:spacing w:before="0" w:beforeAutospacing="0" w:after="0" w:afterAutospacing="0"/>
        <w:ind w:firstLine="708"/>
        <w:jc w:val="both"/>
        <w:rPr>
          <w:sz w:val="28"/>
          <w:szCs w:val="28"/>
        </w:rPr>
      </w:pPr>
      <w:r w:rsidRPr="002603A9">
        <w:rPr>
          <w:sz w:val="28"/>
          <w:szCs w:val="28"/>
        </w:rPr>
        <w:t>Мир игр очень разнообразен. Каждая игра уникальна, содержит в себе различные функции. Здесь важно ещё раз вспомнить о своеобразии игровой и познавательной деятельности учащихся с интеллектуальной недостаточностью. Следует помнить и о правильной постановке цели дидактической игры. Поэтому только правильно подобранные и умело включённые в урок игры помогут спланировать и создать условия для развития и успешной социализации ребёнка.</w:t>
      </w:r>
    </w:p>
    <w:p w:rsidR="002603A9" w:rsidRPr="002603A9" w:rsidRDefault="002603A9" w:rsidP="002603A9">
      <w:pPr>
        <w:pStyle w:val="a3"/>
        <w:spacing w:before="0" w:beforeAutospacing="0" w:after="0" w:afterAutospacing="0"/>
        <w:ind w:firstLine="708"/>
        <w:jc w:val="both"/>
        <w:rPr>
          <w:sz w:val="28"/>
          <w:szCs w:val="28"/>
        </w:rPr>
      </w:pPr>
      <w:r w:rsidRPr="002603A9">
        <w:rPr>
          <w:sz w:val="28"/>
          <w:szCs w:val="28"/>
        </w:rPr>
        <w:t>В данной работе приведены примеры именно тех игр, которые уже неоднократно опробованы на практике, не требующие слишком сложной подготовки и разработки. Эти игры можно видоизменять, дополнять, использовать при усвоении различного учебного материала, при этом учитывая психофизическое и эмоциональное состояние детей.</w:t>
      </w:r>
    </w:p>
    <w:p w:rsidR="002603A9" w:rsidRPr="002603A9" w:rsidRDefault="002603A9" w:rsidP="002603A9">
      <w:pPr>
        <w:pStyle w:val="a3"/>
        <w:spacing w:before="0" w:beforeAutospacing="0" w:after="0" w:afterAutospacing="0"/>
        <w:ind w:firstLine="708"/>
        <w:jc w:val="both"/>
        <w:rPr>
          <w:sz w:val="28"/>
          <w:szCs w:val="28"/>
        </w:rPr>
      </w:pPr>
      <w:r w:rsidRPr="002603A9">
        <w:rPr>
          <w:sz w:val="28"/>
          <w:szCs w:val="28"/>
        </w:rPr>
        <w:t>Применение игровых технологий в процессе обучения швейному делу в сочетании с другими педагогическими технологиями позволяет достичь высокой эффективности образования и успешной социализации учащихся, с интеллектуальной недостаточностью, в обществе. При этом в рамках достижения целей коррекционного образования игру необходимо рассматривать только в системе различных форм и методов обучения.</w:t>
      </w:r>
    </w:p>
    <w:p w:rsidR="00F052C5" w:rsidRPr="005A1679" w:rsidRDefault="002603A9" w:rsidP="002603A9">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i/>
          <w:sz w:val="28"/>
          <w:szCs w:val="28"/>
          <w:shd w:val="clear" w:color="auto" w:fill="FFFFFF"/>
        </w:rPr>
        <w:tab/>
      </w:r>
      <w:r w:rsidR="00F052C5" w:rsidRPr="005A1679">
        <w:rPr>
          <w:rFonts w:ascii="Times New Roman" w:hAnsi="Times New Roman" w:cs="Times New Roman"/>
          <w:sz w:val="28"/>
          <w:szCs w:val="28"/>
        </w:rPr>
        <w:t xml:space="preserve">Для формирования у учащихся в процессе учебы трудовых навыков и умений мною используются разнообразные формы и методы профессиональной ориентации. Основной формой организации профориентационной работы в процессе трудового обучения служит урок. </w:t>
      </w:r>
    </w:p>
    <w:p w:rsidR="00F052C5" w:rsidRPr="005A1679" w:rsidRDefault="00F052C5" w:rsidP="008E7C39">
      <w:pPr>
        <w:shd w:val="clear" w:color="auto" w:fill="FFFFFF"/>
        <w:spacing w:after="0" w:line="240" w:lineRule="auto"/>
        <w:ind w:firstLine="708"/>
        <w:jc w:val="both"/>
        <w:rPr>
          <w:rFonts w:ascii="Times New Roman" w:hAnsi="Times New Roman" w:cs="Times New Roman"/>
          <w:sz w:val="28"/>
          <w:szCs w:val="28"/>
        </w:rPr>
      </w:pPr>
      <w:r w:rsidRPr="005A1679">
        <w:rPr>
          <w:rFonts w:ascii="Times New Roman" w:hAnsi="Times New Roman" w:cs="Times New Roman"/>
          <w:sz w:val="28"/>
          <w:szCs w:val="28"/>
        </w:rPr>
        <w:t>В ходе урока</w:t>
      </w:r>
      <w:r w:rsidR="00467541">
        <w:rPr>
          <w:rFonts w:ascii="Times New Roman" w:hAnsi="Times New Roman" w:cs="Times New Roman"/>
          <w:sz w:val="28"/>
          <w:szCs w:val="28"/>
        </w:rPr>
        <w:t>,</w:t>
      </w:r>
      <w:r w:rsidRPr="005A1679">
        <w:rPr>
          <w:rFonts w:ascii="Times New Roman" w:hAnsi="Times New Roman" w:cs="Times New Roman"/>
          <w:sz w:val="28"/>
          <w:szCs w:val="28"/>
        </w:rPr>
        <w:t xml:space="preserve"> в зависимости от его содержания</w:t>
      </w:r>
      <w:r w:rsidR="00467541">
        <w:rPr>
          <w:rFonts w:ascii="Times New Roman" w:hAnsi="Times New Roman" w:cs="Times New Roman"/>
          <w:sz w:val="28"/>
          <w:szCs w:val="28"/>
        </w:rPr>
        <w:t>,</w:t>
      </w:r>
      <w:r w:rsidRPr="005A1679">
        <w:rPr>
          <w:rFonts w:ascii="Times New Roman" w:hAnsi="Times New Roman" w:cs="Times New Roman"/>
          <w:sz w:val="28"/>
          <w:szCs w:val="28"/>
        </w:rPr>
        <w:t xml:space="preserve"> решаются следующие профориентационные задачи: </w:t>
      </w:r>
    </w:p>
    <w:p w:rsidR="00F052C5" w:rsidRPr="005A1679" w:rsidRDefault="00F052C5" w:rsidP="002603A9">
      <w:pPr>
        <w:shd w:val="clear" w:color="auto" w:fill="FFFFFF"/>
        <w:spacing w:after="0" w:line="240" w:lineRule="auto"/>
        <w:jc w:val="both"/>
        <w:rPr>
          <w:rFonts w:ascii="Times New Roman" w:hAnsi="Times New Roman" w:cs="Times New Roman"/>
          <w:sz w:val="28"/>
          <w:szCs w:val="28"/>
        </w:rPr>
      </w:pPr>
      <w:r w:rsidRPr="005A1679">
        <w:rPr>
          <w:rFonts w:ascii="Times New Roman" w:hAnsi="Times New Roman" w:cs="Times New Roman"/>
          <w:sz w:val="28"/>
          <w:szCs w:val="28"/>
        </w:rPr>
        <w:t xml:space="preserve">- воспитание у учащихся ответственного и активного отношения к сознательному и самостоятельному выбору профессии, формирование у них правильного понимания сущности профессионального самоопределения; </w:t>
      </w:r>
    </w:p>
    <w:p w:rsidR="00F052C5" w:rsidRPr="005A1679" w:rsidRDefault="00F052C5" w:rsidP="002603A9">
      <w:pPr>
        <w:shd w:val="clear" w:color="auto" w:fill="FFFFFF"/>
        <w:spacing w:after="0" w:line="240" w:lineRule="auto"/>
        <w:jc w:val="both"/>
        <w:rPr>
          <w:rFonts w:ascii="Times New Roman" w:hAnsi="Times New Roman" w:cs="Times New Roman"/>
          <w:sz w:val="28"/>
          <w:szCs w:val="28"/>
        </w:rPr>
      </w:pPr>
      <w:r w:rsidRPr="005A1679">
        <w:rPr>
          <w:rFonts w:ascii="Times New Roman" w:hAnsi="Times New Roman" w:cs="Times New Roman"/>
          <w:sz w:val="28"/>
          <w:szCs w:val="28"/>
        </w:rPr>
        <w:t xml:space="preserve">- развитие познавательной активности, самостоятельности и творческого отношения к труду, наблюдательности, инициативы; </w:t>
      </w:r>
    </w:p>
    <w:p w:rsidR="00F052C5" w:rsidRPr="005A1679" w:rsidRDefault="00F052C5" w:rsidP="002603A9">
      <w:pPr>
        <w:shd w:val="clear" w:color="auto" w:fill="FFFFFF"/>
        <w:spacing w:after="0" w:line="240" w:lineRule="auto"/>
        <w:jc w:val="both"/>
        <w:rPr>
          <w:rFonts w:ascii="Times New Roman" w:hAnsi="Times New Roman" w:cs="Times New Roman"/>
          <w:sz w:val="28"/>
          <w:szCs w:val="28"/>
        </w:rPr>
      </w:pPr>
      <w:r w:rsidRPr="005A1679">
        <w:rPr>
          <w:rFonts w:ascii="Times New Roman" w:hAnsi="Times New Roman" w:cs="Times New Roman"/>
          <w:sz w:val="28"/>
          <w:szCs w:val="28"/>
        </w:rPr>
        <w:t xml:space="preserve">- формирование профессионально важных качеств с целью профессионального самоопределения в соответствии с особенностями личности. </w:t>
      </w:r>
    </w:p>
    <w:p w:rsidR="00F052C5" w:rsidRPr="005A1679" w:rsidRDefault="00F052C5" w:rsidP="005A1679">
      <w:pPr>
        <w:shd w:val="clear" w:color="auto" w:fill="FFFFFF"/>
        <w:spacing w:after="0" w:line="240" w:lineRule="auto"/>
        <w:ind w:firstLine="708"/>
        <w:jc w:val="both"/>
        <w:rPr>
          <w:rFonts w:ascii="Times New Roman" w:hAnsi="Times New Roman" w:cs="Times New Roman"/>
          <w:sz w:val="28"/>
          <w:szCs w:val="28"/>
        </w:rPr>
      </w:pPr>
      <w:r w:rsidRPr="005A1679">
        <w:rPr>
          <w:rFonts w:ascii="Times New Roman" w:hAnsi="Times New Roman" w:cs="Times New Roman"/>
          <w:sz w:val="28"/>
          <w:szCs w:val="28"/>
        </w:rPr>
        <w:t>Эффективной формой профориентации учащихся являются праздники труда. В нашей школе он проходит ежегодно в рамках тематической недели.</w:t>
      </w:r>
    </w:p>
    <w:p w:rsidR="00F052C5" w:rsidRPr="005A1679" w:rsidRDefault="00F052C5" w:rsidP="005A1679">
      <w:pPr>
        <w:shd w:val="clear" w:color="auto" w:fill="FFFFFF"/>
        <w:spacing w:after="0" w:line="240" w:lineRule="auto"/>
        <w:jc w:val="both"/>
        <w:rPr>
          <w:rFonts w:ascii="Times New Roman" w:hAnsi="Times New Roman" w:cs="Times New Roman"/>
          <w:sz w:val="28"/>
          <w:szCs w:val="28"/>
        </w:rPr>
      </w:pPr>
      <w:r w:rsidRPr="005A1679">
        <w:rPr>
          <w:rFonts w:ascii="Times New Roman" w:hAnsi="Times New Roman" w:cs="Times New Roman"/>
          <w:sz w:val="28"/>
          <w:szCs w:val="28"/>
        </w:rPr>
        <w:t xml:space="preserve">Праздник труда показывает не только трудовые умения и навыки учащихся, но и большую их ответственность, любовь к урокам труда, помогает учащимся увидеть роль труда в жизни человека и настроить их на дальнейший выбор профессии. </w:t>
      </w:r>
    </w:p>
    <w:p w:rsidR="00F052C5" w:rsidRDefault="00F052C5" w:rsidP="005A1679">
      <w:pPr>
        <w:shd w:val="clear" w:color="auto" w:fill="FFFFFF"/>
        <w:spacing w:after="0" w:line="240" w:lineRule="auto"/>
        <w:ind w:firstLine="708"/>
        <w:jc w:val="both"/>
        <w:rPr>
          <w:rFonts w:ascii="Times New Roman" w:hAnsi="Times New Roman" w:cs="Times New Roman"/>
          <w:sz w:val="28"/>
          <w:szCs w:val="28"/>
        </w:rPr>
      </w:pPr>
      <w:r w:rsidRPr="005A1679">
        <w:rPr>
          <w:rFonts w:ascii="Times New Roman" w:hAnsi="Times New Roman" w:cs="Times New Roman"/>
          <w:sz w:val="28"/>
          <w:szCs w:val="28"/>
        </w:rPr>
        <w:lastRenderedPageBreak/>
        <w:t>Между тем именно на своих уроках я учу</w:t>
      </w:r>
      <w:r w:rsidR="004D16F4">
        <w:rPr>
          <w:rFonts w:ascii="Times New Roman" w:hAnsi="Times New Roman" w:cs="Times New Roman"/>
          <w:sz w:val="28"/>
          <w:szCs w:val="28"/>
        </w:rPr>
        <w:t xml:space="preserve"> детей выдерживать нагрузки, не</w:t>
      </w:r>
      <w:r w:rsidRPr="005A1679">
        <w:rPr>
          <w:rFonts w:ascii="Times New Roman" w:hAnsi="Times New Roman" w:cs="Times New Roman"/>
          <w:sz w:val="28"/>
          <w:szCs w:val="28"/>
        </w:rPr>
        <w:t>отделимые от любого трудового процесса, учу девочек доводить начатое дело до конца, уважать рабочего человека и все им созданное.</w:t>
      </w:r>
    </w:p>
    <w:p w:rsidR="00223941" w:rsidRPr="005A1679" w:rsidRDefault="00223941" w:rsidP="00223941">
      <w:pPr>
        <w:pStyle w:val="a3"/>
        <w:spacing w:before="0" w:beforeAutospacing="0" w:after="0" w:afterAutospacing="0"/>
        <w:ind w:firstLine="708"/>
        <w:jc w:val="both"/>
        <w:rPr>
          <w:sz w:val="28"/>
          <w:szCs w:val="28"/>
        </w:rPr>
      </w:pPr>
      <w:r w:rsidRPr="005A1679">
        <w:rPr>
          <w:bCs/>
          <w:sz w:val="28"/>
          <w:szCs w:val="28"/>
        </w:rPr>
        <w:t xml:space="preserve">Формирование жизненной компетенции  учащихся с ограниченными возможностями здоровья это длительные процесс. Успешность </w:t>
      </w:r>
      <w:r>
        <w:rPr>
          <w:bCs/>
          <w:sz w:val="28"/>
          <w:szCs w:val="28"/>
        </w:rPr>
        <w:t>моей</w:t>
      </w:r>
      <w:r w:rsidRPr="005A1679">
        <w:rPr>
          <w:bCs/>
          <w:sz w:val="28"/>
          <w:szCs w:val="28"/>
        </w:rPr>
        <w:t xml:space="preserve"> работы зависит от того, какие методы в своей работе применя</w:t>
      </w:r>
      <w:r>
        <w:rPr>
          <w:bCs/>
          <w:sz w:val="28"/>
          <w:szCs w:val="28"/>
        </w:rPr>
        <w:t>ю</w:t>
      </w:r>
      <w:r w:rsidRPr="005A1679">
        <w:rPr>
          <w:bCs/>
          <w:sz w:val="28"/>
          <w:szCs w:val="28"/>
        </w:rPr>
        <w:t>, созда</w:t>
      </w:r>
      <w:r>
        <w:rPr>
          <w:bCs/>
          <w:sz w:val="28"/>
          <w:szCs w:val="28"/>
        </w:rPr>
        <w:t>ю системы</w:t>
      </w:r>
      <w:r w:rsidRPr="005A1679">
        <w:rPr>
          <w:bCs/>
          <w:sz w:val="28"/>
          <w:szCs w:val="28"/>
        </w:rPr>
        <w:t xml:space="preserve"> работы по формированию профессио</w:t>
      </w:r>
      <w:r>
        <w:rPr>
          <w:bCs/>
          <w:sz w:val="28"/>
          <w:szCs w:val="28"/>
        </w:rPr>
        <w:t xml:space="preserve">нально-трудовой компетенции, </w:t>
      </w:r>
      <w:r w:rsidRPr="005A1679">
        <w:rPr>
          <w:bCs/>
          <w:sz w:val="28"/>
          <w:szCs w:val="28"/>
        </w:rPr>
        <w:t>формир</w:t>
      </w:r>
      <w:r>
        <w:rPr>
          <w:bCs/>
          <w:sz w:val="28"/>
          <w:szCs w:val="28"/>
        </w:rPr>
        <w:t>ую</w:t>
      </w:r>
      <w:r w:rsidRPr="005A1679">
        <w:rPr>
          <w:bCs/>
          <w:sz w:val="28"/>
          <w:szCs w:val="28"/>
        </w:rPr>
        <w:t xml:space="preserve"> положительн</w:t>
      </w:r>
      <w:r w:rsidR="00467541">
        <w:rPr>
          <w:bCs/>
          <w:sz w:val="28"/>
          <w:szCs w:val="28"/>
        </w:rPr>
        <w:t>ую</w:t>
      </w:r>
      <w:r w:rsidRPr="005A1679">
        <w:rPr>
          <w:bCs/>
          <w:sz w:val="28"/>
          <w:szCs w:val="28"/>
        </w:rPr>
        <w:t xml:space="preserve"> мотиваци</w:t>
      </w:r>
      <w:r w:rsidR="00467541">
        <w:rPr>
          <w:bCs/>
          <w:sz w:val="28"/>
          <w:szCs w:val="28"/>
        </w:rPr>
        <w:t>ю</w:t>
      </w:r>
      <w:r w:rsidRPr="005A1679">
        <w:rPr>
          <w:bCs/>
          <w:sz w:val="28"/>
          <w:szCs w:val="28"/>
        </w:rPr>
        <w:t xml:space="preserve"> обучения.</w:t>
      </w:r>
    </w:p>
    <w:p w:rsidR="007D5839" w:rsidRPr="005A1679" w:rsidRDefault="002603A9" w:rsidP="004D16F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i/>
          <w:sz w:val="28"/>
          <w:szCs w:val="28"/>
          <w:shd w:val="clear" w:color="auto" w:fill="FFFFFF"/>
        </w:rPr>
        <w:tab/>
      </w:r>
      <w:r w:rsidR="00F052C5" w:rsidRPr="005A1679">
        <w:rPr>
          <w:rFonts w:ascii="Times New Roman" w:hAnsi="Times New Roman" w:cs="Times New Roman"/>
          <w:sz w:val="28"/>
          <w:szCs w:val="28"/>
        </w:rPr>
        <w:t>Конечным итогом моей работы являются не только умения самостоятельного изготовления ш</w:t>
      </w:r>
      <w:r w:rsidR="00467541">
        <w:rPr>
          <w:rFonts w:ascii="Times New Roman" w:hAnsi="Times New Roman" w:cs="Times New Roman"/>
          <w:sz w:val="28"/>
          <w:szCs w:val="28"/>
        </w:rPr>
        <w:t xml:space="preserve">вейных изделий обучающимися, но и  продолжение их обучения </w:t>
      </w:r>
      <w:r w:rsidR="00F052C5" w:rsidRPr="005A1679">
        <w:rPr>
          <w:rFonts w:ascii="Times New Roman" w:hAnsi="Times New Roman" w:cs="Times New Roman"/>
          <w:sz w:val="28"/>
          <w:szCs w:val="28"/>
        </w:rPr>
        <w:t>в учреждениях начального профессионального образования, где они могут освоить профессию швеи и выйдут в самостоятельную жизнь с необходимым багажом знаний, умений и навыков.</w:t>
      </w:r>
    </w:p>
    <w:p w:rsidR="00F15D8F" w:rsidRPr="005A1679" w:rsidRDefault="00F15D8F" w:rsidP="005A1679">
      <w:pPr>
        <w:spacing w:line="240" w:lineRule="auto"/>
      </w:pPr>
    </w:p>
    <w:sectPr w:rsidR="00F15D8F" w:rsidRPr="005A1679" w:rsidSect="006B2F47">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66FB9"/>
    <w:multiLevelType w:val="multilevel"/>
    <w:tmpl w:val="D520C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D5839"/>
    <w:rsid w:val="000A3A9A"/>
    <w:rsid w:val="000F4BB3"/>
    <w:rsid w:val="00131430"/>
    <w:rsid w:val="00223941"/>
    <w:rsid w:val="00255B00"/>
    <w:rsid w:val="002603A9"/>
    <w:rsid w:val="00384C57"/>
    <w:rsid w:val="00395037"/>
    <w:rsid w:val="003E4374"/>
    <w:rsid w:val="00423F89"/>
    <w:rsid w:val="00467541"/>
    <w:rsid w:val="004861EB"/>
    <w:rsid w:val="004D16F4"/>
    <w:rsid w:val="005A1679"/>
    <w:rsid w:val="005B3FD5"/>
    <w:rsid w:val="00665CB1"/>
    <w:rsid w:val="006B2F47"/>
    <w:rsid w:val="006B471F"/>
    <w:rsid w:val="006C6141"/>
    <w:rsid w:val="007443CF"/>
    <w:rsid w:val="007A71FE"/>
    <w:rsid w:val="007D5839"/>
    <w:rsid w:val="007E26F6"/>
    <w:rsid w:val="00805FAC"/>
    <w:rsid w:val="00813895"/>
    <w:rsid w:val="008E1712"/>
    <w:rsid w:val="008E7C39"/>
    <w:rsid w:val="008F537B"/>
    <w:rsid w:val="009002BC"/>
    <w:rsid w:val="009F04EF"/>
    <w:rsid w:val="00A57E5B"/>
    <w:rsid w:val="00A93F93"/>
    <w:rsid w:val="00AE6518"/>
    <w:rsid w:val="00B075A3"/>
    <w:rsid w:val="00BE09AD"/>
    <w:rsid w:val="00C53E20"/>
    <w:rsid w:val="00CF44A8"/>
    <w:rsid w:val="00D4455C"/>
    <w:rsid w:val="00D55E6B"/>
    <w:rsid w:val="00DB5443"/>
    <w:rsid w:val="00DE5D9E"/>
    <w:rsid w:val="00E04D99"/>
    <w:rsid w:val="00E7208A"/>
    <w:rsid w:val="00EB5A22"/>
    <w:rsid w:val="00F052C5"/>
    <w:rsid w:val="00F077FB"/>
    <w:rsid w:val="00F15D8F"/>
    <w:rsid w:val="00F27453"/>
    <w:rsid w:val="00F33BD4"/>
    <w:rsid w:val="00F55BF2"/>
    <w:rsid w:val="00FB5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D583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D58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5839"/>
    <w:rPr>
      <w:rFonts w:ascii="Tahoma" w:hAnsi="Tahoma" w:cs="Tahoma"/>
      <w:sz w:val="16"/>
      <w:szCs w:val="16"/>
    </w:rPr>
  </w:style>
  <w:style w:type="paragraph" w:styleId="a6">
    <w:name w:val="No Spacing"/>
    <w:uiPriority w:val="1"/>
    <w:qFormat/>
    <w:rsid w:val="007A71F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3FB54-9A1A-40A8-8DE7-CB9010CF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2572</Words>
  <Characters>14663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пк4</cp:lastModifiedBy>
  <cp:revision>31</cp:revision>
  <dcterms:created xsi:type="dcterms:W3CDTF">2022-03-21T10:37:00Z</dcterms:created>
  <dcterms:modified xsi:type="dcterms:W3CDTF">2022-05-04T10:36:00Z</dcterms:modified>
</cp:coreProperties>
</file>